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C08" w:rsidRPr="00A647BD" w:rsidRDefault="00074074" w:rsidP="00B773D7">
      <w:pPr>
        <w:jc w:val="center"/>
        <w:rPr>
          <w:noProof/>
        </w:rPr>
      </w:pPr>
      <w:r>
        <w:rPr>
          <w:noProof/>
          <w:sz w:val="20"/>
        </w:rPr>
        <w:drawing>
          <wp:inline distT="0" distB="0" distL="0" distR="0">
            <wp:extent cx="1066800" cy="843915"/>
            <wp:effectExtent l="19050" t="0" r="0" b="0"/>
            <wp:docPr id="1" name="Picture 1" descr="New Logo 11-1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11-18-10"/>
                    <pic:cNvPicPr>
                      <a:picLocks noChangeAspect="1" noChangeArrowheads="1"/>
                    </pic:cNvPicPr>
                  </pic:nvPicPr>
                  <pic:blipFill>
                    <a:blip r:embed="rId7" cstate="print"/>
                    <a:srcRect/>
                    <a:stretch>
                      <a:fillRect/>
                    </a:stretch>
                  </pic:blipFill>
                  <pic:spPr bwMode="auto">
                    <a:xfrm>
                      <a:off x="0" y="0"/>
                      <a:ext cx="1066800" cy="843915"/>
                    </a:xfrm>
                    <a:prstGeom prst="rect">
                      <a:avLst/>
                    </a:prstGeom>
                    <a:noFill/>
                    <a:ln w="9525">
                      <a:noFill/>
                      <a:miter lim="800000"/>
                      <a:headEnd/>
                      <a:tailEnd/>
                    </a:ln>
                  </pic:spPr>
                </pic:pic>
              </a:graphicData>
            </a:graphic>
          </wp:inline>
        </w:drawing>
      </w:r>
    </w:p>
    <w:p w:rsidR="00236712" w:rsidRPr="00EF2522" w:rsidRDefault="00617C08" w:rsidP="00617C08">
      <w:pPr>
        <w:pStyle w:val="Heading2"/>
        <w:spacing w:before="120" w:after="120" w:line="240" w:lineRule="auto"/>
        <w:ind w:left="720" w:firstLine="720"/>
        <w:jc w:val="left"/>
        <w:rPr>
          <w:rFonts w:ascii="Arial" w:hAnsi="Arial" w:cs="Arial"/>
          <w:b w:val="0"/>
          <w:shadow/>
          <w:sz w:val="20"/>
          <w:u w:val="none"/>
        </w:rPr>
      </w:pPr>
      <w:r w:rsidRPr="00EF2522">
        <w:rPr>
          <w:rFonts w:ascii="Arial" w:hAnsi="Arial" w:cs="Arial"/>
          <w:b w:val="0"/>
          <w:shadow/>
          <w:sz w:val="20"/>
          <w:u w:val="none"/>
        </w:rPr>
        <w:t xml:space="preserve"> </w:t>
      </w:r>
      <w:r w:rsidR="00A647BD">
        <w:rPr>
          <w:rFonts w:ascii="Arial" w:hAnsi="Arial" w:cs="Arial"/>
          <w:b w:val="0"/>
          <w:shadow/>
          <w:sz w:val="20"/>
          <w:u w:val="none"/>
        </w:rPr>
        <w:t xml:space="preserve">                    </w:t>
      </w:r>
      <w:r w:rsidRPr="00EF2522">
        <w:rPr>
          <w:rFonts w:ascii="Arial" w:hAnsi="Arial" w:cs="Arial"/>
          <w:b w:val="0"/>
          <w:shadow/>
          <w:sz w:val="20"/>
          <w:u w:val="none"/>
        </w:rPr>
        <w:t xml:space="preserve">         </w:t>
      </w:r>
      <w:r w:rsidR="001B0057">
        <w:rPr>
          <w:rFonts w:ascii="Arial" w:hAnsi="Arial" w:cs="Arial"/>
          <w:b w:val="0"/>
          <w:shadow/>
          <w:sz w:val="20"/>
          <w:u w:val="none"/>
        </w:rPr>
        <w:tab/>
      </w:r>
      <w:r w:rsidRPr="00EF2522">
        <w:rPr>
          <w:rFonts w:ascii="Arial" w:hAnsi="Arial" w:cs="Arial"/>
          <w:b w:val="0"/>
          <w:shadow/>
          <w:sz w:val="20"/>
          <w:u w:val="none"/>
        </w:rPr>
        <w:t xml:space="preserve"> </w:t>
      </w:r>
      <w:r w:rsidR="00236712" w:rsidRPr="00EF2522">
        <w:rPr>
          <w:rFonts w:ascii="Arial" w:hAnsi="Arial" w:cs="Arial"/>
          <w:b w:val="0"/>
          <w:shadow/>
          <w:sz w:val="20"/>
          <w:u w:val="none"/>
        </w:rPr>
        <w:t>F.I.T. AND RATE AGREEMENT</w:t>
      </w:r>
      <w:r w:rsidR="00775AEB" w:rsidRPr="00EF2522">
        <w:rPr>
          <w:rFonts w:ascii="Arial" w:hAnsi="Arial" w:cs="Arial"/>
          <w:b w:val="0"/>
          <w:shadow/>
          <w:sz w:val="20"/>
          <w:u w:val="none"/>
        </w:rPr>
        <w:t xml:space="preserve"> 2</w:t>
      </w:r>
      <w:r w:rsidR="00BB6B35" w:rsidRPr="00EF2522">
        <w:rPr>
          <w:rFonts w:ascii="Arial" w:hAnsi="Arial" w:cs="Arial"/>
          <w:b w:val="0"/>
          <w:shadow/>
          <w:sz w:val="20"/>
          <w:u w:val="none"/>
        </w:rPr>
        <w:t>01</w:t>
      </w:r>
      <w:r w:rsidR="001B0057">
        <w:rPr>
          <w:rFonts w:ascii="Arial" w:hAnsi="Arial" w:cs="Arial"/>
          <w:b w:val="0"/>
          <w:shadow/>
          <w:sz w:val="20"/>
          <w:u w:val="none"/>
        </w:rPr>
        <w:t>5</w:t>
      </w:r>
    </w:p>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450"/>
        <w:gridCol w:w="270"/>
        <w:gridCol w:w="360"/>
        <w:gridCol w:w="1170"/>
        <w:gridCol w:w="630"/>
        <w:gridCol w:w="1170"/>
        <w:gridCol w:w="810"/>
        <w:gridCol w:w="1260"/>
        <w:gridCol w:w="90"/>
        <w:gridCol w:w="3600"/>
      </w:tblGrid>
      <w:tr w:rsidR="00E239D6" w:rsidRPr="00EF2522">
        <w:tc>
          <w:tcPr>
            <w:tcW w:w="4860" w:type="dxa"/>
            <w:gridSpan w:val="7"/>
            <w:tcBorders>
              <w:top w:val="single" w:sz="4" w:space="0" w:color="auto"/>
              <w:left w:val="single" w:sz="4" w:space="0" w:color="auto"/>
              <w:bottom w:val="nil"/>
              <w:right w:val="single" w:sz="4" w:space="0" w:color="auto"/>
            </w:tcBorders>
            <w:vAlign w:val="center"/>
          </w:tcPr>
          <w:p w:rsidR="00493066" w:rsidRPr="00EF2522" w:rsidRDefault="00E239D6" w:rsidP="00AF6D9F">
            <w:pPr>
              <w:rPr>
                <w:rFonts w:ascii="Arial" w:hAnsi="Arial" w:cs="Arial"/>
                <w:b/>
                <w:spacing w:val="-6"/>
              </w:rPr>
            </w:pPr>
            <w:r w:rsidRPr="00EF2522">
              <w:rPr>
                <w:rFonts w:ascii="Arial" w:hAnsi="Arial" w:cs="Arial"/>
                <w:b/>
                <w:spacing w:val="-6"/>
              </w:rPr>
              <w:t>COMPANY NAME:</w:t>
            </w:r>
            <w:r w:rsidR="00493066" w:rsidRPr="00EF2522">
              <w:rPr>
                <w:rFonts w:ascii="Arial" w:hAnsi="Arial" w:cs="Arial"/>
                <w:b/>
                <w:spacing w:val="-6"/>
              </w:rPr>
              <w:t xml:space="preserve">  </w:t>
            </w:r>
          </w:p>
        </w:tc>
        <w:tc>
          <w:tcPr>
            <w:tcW w:w="5760" w:type="dxa"/>
            <w:gridSpan w:val="4"/>
            <w:tcBorders>
              <w:top w:val="single" w:sz="4" w:space="0" w:color="auto"/>
              <w:left w:val="single" w:sz="4" w:space="0" w:color="auto"/>
              <w:bottom w:val="nil"/>
              <w:right w:val="single" w:sz="4" w:space="0" w:color="auto"/>
            </w:tcBorders>
          </w:tcPr>
          <w:p w:rsidR="00E239D6" w:rsidRPr="00EF2522" w:rsidRDefault="00E239D6" w:rsidP="00AF6D9F">
            <w:pPr>
              <w:rPr>
                <w:rFonts w:ascii="Arial" w:hAnsi="Arial" w:cs="Arial"/>
                <w:b/>
                <w:spacing w:val="-6"/>
              </w:rPr>
            </w:pPr>
            <w:r w:rsidRPr="00EF2522">
              <w:rPr>
                <w:rFonts w:ascii="Arial" w:hAnsi="Arial" w:cs="Arial"/>
                <w:b/>
                <w:spacing w:val="-6"/>
              </w:rPr>
              <w:t>HOTEL NAME:</w:t>
            </w:r>
          </w:p>
        </w:tc>
      </w:tr>
      <w:tr w:rsidR="00E239D6" w:rsidRPr="00EF2522">
        <w:trPr>
          <w:trHeight w:val="845"/>
        </w:trPr>
        <w:tc>
          <w:tcPr>
            <w:tcW w:w="1260" w:type="dxa"/>
            <w:gridSpan w:val="2"/>
            <w:tcBorders>
              <w:top w:val="nil"/>
              <w:left w:val="single" w:sz="4" w:space="0" w:color="auto"/>
              <w:bottom w:val="nil"/>
              <w:right w:val="nil"/>
            </w:tcBorders>
            <w:vAlign w:val="center"/>
          </w:tcPr>
          <w:p w:rsidR="00E239D6" w:rsidRPr="00EF2522" w:rsidRDefault="00E239D6" w:rsidP="00AF6D9F">
            <w:pPr>
              <w:rPr>
                <w:rFonts w:ascii="Arial" w:hAnsi="Arial" w:cs="Arial"/>
                <w:spacing w:val="-6"/>
              </w:rPr>
            </w:pPr>
          </w:p>
        </w:tc>
        <w:tc>
          <w:tcPr>
            <w:tcW w:w="3600" w:type="dxa"/>
            <w:gridSpan w:val="5"/>
            <w:tcBorders>
              <w:top w:val="nil"/>
              <w:left w:val="nil"/>
              <w:bottom w:val="nil"/>
              <w:right w:val="single" w:sz="4" w:space="0" w:color="auto"/>
            </w:tcBorders>
            <w:shd w:val="clear" w:color="auto" w:fill="auto"/>
            <w:vAlign w:val="center"/>
          </w:tcPr>
          <w:p w:rsidR="00E239D6" w:rsidRPr="00EF2522" w:rsidRDefault="0017222E" w:rsidP="00493066">
            <w:pPr>
              <w:rPr>
                <w:rFonts w:ascii="Arial" w:hAnsi="Arial" w:cs="Arial"/>
                <w:b/>
                <w:color w:val="auto"/>
                <w:spacing w:val="-6"/>
              </w:rPr>
            </w:pPr>
            <w:r>
              <w:rPr>
                <w:rFonts w:ascii="Arial" w:hAnsi="Arial" w:cs="Arial"/>
                <w:b/>
                <w:color w:val="auto"/>
                <w:spacing w:val="-6"/>
              </w:rPr>
              <w:t>BC Golf Guide</w:t>
            </w:r>
          </w:p>
        </w:tc>
        <w:tc>
          <w:tcPr>
            <w:tcW w:w="5760" w:type="dxa"/>
            <w:gridSpan w:val="4"/>
            <w:vMerge w:val="restart"/>
            <w:tcBorders>
              <w:top w:val="nil"/>
              <w:left w:val="single" w:sz="4" w:space="0" w:color="auto"/>
              <w:bottom w:val="nil"/>
              <w:right w:val="single" w:sz="4" w:space="0" w:color="auto"/>
            </w:tcBorders>
          </w:tcPr>
          <w:p w:rsidR="00E239D6" w:rsidRPr="00EF2522" w:rsidRDefault="00E239D6" w:rsidP="00AF6D9F">
            <w:pPr>
              <w:rPr>
                <w:rFonts w:ascii="Arial" w:hAnsi="Arial" w:cs="Arial"/>
                <w:b/>
                <w:spacing w:val="-6"/>
              </w:rPr>
            </w:pPr>
          </w:p>
          <w:p w:rsidR="00E239D6" w:rsidRPr="00EF2522" w:rsidRDefault="00E239D6" w:rsidP="00AF6D9F">
            <w:pPr>
              <w:rPr>
                <w:rFonts w:ascii="Arial" w:hAnsi="Arial" w:cs="Arial"/>
                <w:spacing w:val="-6"/>
                <w:szCs w:val="18"/>
              </w:rPr>
            </w:pPr>
            <w:r w:rsidRPr="00EF2522">
              <w:rPr>
                <w:rFonts w:ascii="Arial" w:hAnsi="Arial" w:cs="Arial"/>
                <w:spacing w:val="-6"/>
                <w:szCs w:val="18"/>
              </w:rPr>
              <w:t xml:space="preserve">MSR Resort Lodging Tenant, LLC    </w:t>
            </w:r>
          </w:p>
          <w:p w:rsidR="00E239D6" w:rsidRPr="00EF2522" w:rsidRDefault="00E239D6" w:rsidP="00AF6D9F">
            <w:pPr>
              <w:rPr>
                <w:rFonts w:ascii="Arial" w:hAnsi="Arial" w:cs="Arial"/>
                <w:spacing w:val="-6"/>
                <w:sz w:val="24"/>
                <w:szCs w:val="24"/>
              </w:rPr>
            </w:pPr>
            <w:r w:rsidRPr="00EF2522">
              <w:rPr>
                <w:rFonts w:ascii="Arial" w:hAnsi="Arial" w:cs="Arial"/>
                <w:spacing w:val="-6"/>
                <w:szCs w:val="18"/>
              </w:rPr>
              <w:t>d/b/a</w:t>
            </w:r>
            <w:r w:rsidRPr="00EF2522">
              <w:rPr>
                <w:rFonts w:ascii="Arial" w:hAnsi="Arial" w:cs="Arial"/>
                <w:spacing w:val="-6"/>
                <w:sz w:val="24"/>
                <w:szCs w:val="24"/>
              </w:rPr>
              <w:t xml:space="preserve"> </w:t>
            </w:r>
            <w:r w:rsidRPr="00EF2522">
              <w:rPr>
                <w:rFonts w:ascii="Arial" w:hAnsi="Arial" w:cs="Arial"/>
                <w:b/>
                <w:spacing w:val="-6"/>
                <w:sz w:val="24"/>
                <w:szCs w:val="24"/>
              </w:rPr>
              <w:t>La Quinta Resort &amp; Club and PGA West</w:t>
            </w:r>
          </w:p>
          <w:p w:rsidR="00E239D6" w:rsidRPr="00EF2522" w:rsidRDefault="00E239D6" w:rsidP="00AF6D9F">
            <w:pPr>
              <w:rPr>
                <w:rFonts w:ascii="Arial" w:hAnsi="Arial" w:cs="Arial"/>
                <w:spacing w:val="-6"/>
                <w:szCs w:val="18"/>
              </w:rPr>
            </w:pPr>
            <w:r w:rsidRPr="00EF2522">
              <w:rPr>
                <w:rFonts w:ascii="Arial" w:hAnsi="Arial" w:cs="Arial"/>
                <w:spacing w:val="-6"/>
                <w:szCs w:val="18"/>
              </w:rPr>
              <w:t>by Waldorf=</w:t>
            </w:r>
            <w:smartTag w:uri="urn:schemas-microsoft-com:office:smarttags" w:element="place">
              <w:smartTag w:uri="urn:schemas-microsoft-com:office:smarttags" w:element="City">
                <w:r w:rsidRPr="00EF2522">
                  <w:rPr>
                    <w:rFonts w:ascii="Arial" w:hAnsi="Arial" w:cs="Arial"/>
                    <w:spacing w:val="-6"/>
                    <w:szCs w:val="18"/>
                  </w:rPr>
                  <w:t>Astoria</w:t>
                </w:r>
              </w:smartTag>
            </w:smartTag>
            <w:r w:rsidRPr="00EF2522">
              <w:rPr>
                <w:rFonts w:ascii="Arial" w:hAnsi="Arial" w:cs="Arial"/>
                <w:spacing w:val="-6"/>
                <w:szCs w:val="18"/>
              </w:rPr>
              <w:t xml:space="preserve"> Management, LLC</w:t>
            </w:r>
          </w:p>
        </w:tc>
      </w:tr>
      <w:tr w:rsidR="00E239D6" w:rsidRPr="00EF2522">
        <w:trPr>
          <w:trHeight w:val="260"/>
        </w:trPr>
        <w:tc>
          <w:tcPr>
            <w:tcW w:w="1260" w:type="dxa"/>
            <w:gridSpan w:val="2"/>
            <w:tcBorders>
              <w:top w:val="nil"/>
              <w:left w:val="single" w:sz="4" w:space="0" w:color="auto"/>
              <w:bottom w:val="nil"/>
              <w:right w:val="nil"/>
            </w:tcBorders>
            <w:vAlign w:val="center"/>
          </w:tcPr>
          <w:p w:rsidR="00E239D6" w:rsidRPr="00EF2522" w:rsidRDefault="00E239D6" w:rsidP="00AF6D9F">
            <w:pPr>
              <w:rPr>
                <w:rFonts w:ascii="Arial" w:hAnsi="Arial" w:cs="Arial"/>
                <w:spacing w:val="-6"/>
              </w:rPr>
            </w:pPr>
            <w:r w:rsidRPr="00EF2522">
              <w:rPr>
                <w:rFonts w:ascii="Arial" w:hAnsi="Arial" w:cs="Arial"/>
                <w:b/>
                <w:spacing w:val="-6"/>
              </w:rPr>
              <w:t>CONTACT:</w:t>
            </w:r>
          </w:p>
        </w:tc>
        <w:tc>
          <w:tcPr>
            <w:tcW w:w="3600" w:type="dxa"/>
            <w:gridSpan w:val="5"/>
            <w:tcBorders>
              <w:top w:val="nil"/>
              <w:left w:val="nil"/>
              <w:bottom w:val="nil"/>
              <w:right w:val="single" w:sz="4" w:space="0" w:color="auto"/>
            </w:tcBorders>
            <w:shd w:val="clear" w:color="auto" w:fill="auto"/>
            <w:vAlign w:val="center"/>
          </w:tcPr>
          <w:p w:rsidR="00E239D6" w:rsidRPr="00EF2522" w:rsidRDefault="0017222E" w:rsidP="00AF6D9F">
            <w:pPr>
              <w:rPr>
                <w:rFonts w:ascii="Arial" w:hAnsi="Arial" w:cs="Arial"/>
                <w:spacing w:val="-6"/>
              </w:rPr>
            </w:pPr>
            <w:r>
              <w:rPr>
                <w:rFonts w:ascii="Arial" w:hAnsi="Arial" w:cs="Arial"/>
                <w:spacing w:val="-6"/>
              </w:rPr>
              <w:t xml:space="preserve">Danny </w:t>
            </w:r>
            <w:proofErr w:type="spellStart"/>
            <w:r>
              <w:rPr>
                <w:rFonts w:ascii="Arial" w:hAnsi="Arial" w:cs="Arial"/>
                <w:spacing w:val="-6"/>
              </w:rPr>
              <w:t>Leitch</w:t>
            </w:r>
            <w:proofErr w:type="spellEnd"/>
            <w:r>
              <w:rPr>
                <w:rFonts w:ascii="Arial" w:hAnsi="Arial" w:cs="Arial"/>
                <w:spacing w:val="-6"/>
              </w:rPr>
              <w:t>, Director of Business</w:t>
            </w:r>
          </w:p>
        </w:tc>
        <w:tc>
          <w:tcPr>
            <w:tcW w:w="5760" w:type="dxa"/>
            <w:gridSpan w:val="4"/>
            <w:vMerge/>
            <w:tcBorders>
              <w:top w:val="nil"/>
              <w:left w:val="single" w:sz="4" w:space="0" w:color="auto"/>
              <w:bottom w:val="nil"/>
              <w:right w:val="single" w:sz="4" w:space="0" w:color="auto"/>
            </w:tcBorders>
          </w:tcPr>
          <w:p w:rsidR="00E239D6" w:rsidRPr="00EF2522" w:rsidRDefault="00E239D6" w:rsidP="00AF6D9F">
            <w:pPr>
              <w:rPr>
                <w:rFonts w:ascii="Arial" w:hAnsi="Arial" w:cs="Arial"/>
                <w:b/>
                <w:spacing w:val="-6"/>
              </w:rPr>
            </w:pPr>
          </w:p>
        </w:tc>
      </w:tr>
      <w:tr w:rsidR="00E239D6" w:rsidRPr="00EF2522">
        <w:tc>
          <w:tcPr>
            <w:tcW w:w="1260" w:type="dxa"/>
            <w:gridSpan w:val="2"/>
            <w:tcBorders>
              <w:top w:val="nil"/>
              <w:left w:val="single" w:sz="4" w:space="0" w:color="auto"/>
              <w:bottom w:val="single" w:sz="4" w:space="0" w:color="auto"/>
              <w:right w:val="nil"/>
            </w:tcBorders>
          </w:tcPr>
          <w:p w:rsidR="00E239D6" w:rsidRPr="00EF2522" w:rsidRDefault="00E239D6" w:rsidP="00AF6D9F">
            <w:pPr>
              <w:rPr>
                <w:rFonts w:ascii="Arial" w:hAnsi="Arial" w:cs="Arial"/>
                <w:b/>
                <w:spacing w:val="-6"/>
              </w:rPr>
            </w:pPr>
          </w:p>
        </w:tc>
        <w:tc>
          <w:tcPr>
            <w:tcW w:w="3600" w:type="dxa"/>
            <w:gridSpan w:val="5"/>
            <w:tcBorders>
              <w:top w:val="nil"/>
              <w:left w:val="nil"/>
              <w:bottom w:val="single" w:sz="4" w:space="0" w:color="auto"/>
              <w:right w:val="single" w:sz="4" w:space="0" w:color="auto"/>
            </w:tcBorders>
          </w:tcPr>
          <w:p w:rsidR="00E239D6" w:rsidRPr="00EF2522" w:rsidRDefault="00E239D6" w:rsidP="00AF6D9F">
            <w:pPr>
              <w:rPr>
                <w:rFonts w:ascii="Arial" w:hAnsi="Arial" w:cs="Arial"/>
                <w:b/>
                <w:spacing w:val="-6"/>
              </w:rPr>
            </w:pPr>
          </w:p>
        </w:tc>
        <w:tc>
          <w:tcPr>
            <w:tcW w:w="5760" w:type="dxa"/>
            <w:gridSpan w:val="4"/>
            <w:tcBorders>
              <w:top w:val="nil"/>
              <w:left w:val="single" w:sz="4" w:space="0" w:color="auto"/>
              <w:bottom w:val="single" w:sz="4" w:space="0" w:color="auto"/>
              <w:right w:val="single" w:sz="4" w:space="0" w:color="auto"/>
            </w:tcBorders>
          </w:tcPr>
          <w:p w:rsidR="00E239D6" w:rsidRPr="00EF2522" w:rsidRDefault="00E239D6" w:rsidP="00AF6D9F">
            <w:pPr>
              <w:rPr>
                <w:rFonts w:ascii="Arial" w:hAnsi="Arial" w:cs="Arial"/>
                <w:b/>
                <w:spacing w:val="-6"/>
              </w:rPr>
            </w:pPr>
          </w:p>
        </w:tc>
      </w:tr>
      <w:tr w:rsidR="00E239D6" w:rsidRPr="00EF2522">
        <w:tc>
          <w:tcPr>
            <w:tcW w:w="4860" w:type="dxa"/>
            <w:gridSpan w:val="7"/>
            <w:tcBorders>
              <w:top w:val="single" w:sz="4" w:space="0" w:color="auto"/>
              <w:left w:val="single" w:sz="4" w:space="0" w:color="auto"/>
              <w:bottom w:val="nil"/>
              <w:right w:val="single" w:sz="4" w:space="0" w:color="auto"/>
            </w:tcBorders>
          </w:tcPr>
          <w:p w:rsidR="00E239D6" w:rsidRPr="00EF2522" w:rsidRDefault="00E239D6" w:rsidP="00AF6D9F">
            <w:pPr>
              <w:rPr>
                <w:rFonts w:ascii="Arial" w:hAnsi="Arial" w:cs="Arial"/>
                <w:spacing w:val="-6"/>
              </w:rPr>
            </w:pPr>
            <w:r w:rsidRPr="00EF2522">
              <w:rPr>
                <w:rFonts w:ascii="Arial" w:hAnsi="Arial" w:cs="Arial"/>
                <w:b/>
                <w:spacing w:val="-6"/>
              </w:rPr>
              <w:t>ADDRESS:</w:t>
            </w:r>
          </w:p>
        </w:tc>
        <w:tc>
          <w:tcPr>
            <w:tcW w:w="5760" w:type="dxa"/>
            <w:gridSpan w:val="4"/>
            <w:tcBorders>
              <w:top w:val="single" w:sz="4" w:space="0" w:color="auto"/>
              <w:left w:val="single" w:sz="4" w:space="0" w:color="auto"/>
              <w:bottom w:val="nil"/>
              <w:right w:val="single" w:sz="4" w:space="0" w:color="auto"/>
            </w:tcBorders>
          </w:tcPr>
          <w:p w:rsidR="00E239D6" w:rsidRPr="00EF2522" w:rsidRDefault="00E239D6" w:rsidP="00AF6D9F">
            <w:pPr>
              <w:rPr>
                <w:rFonts w:ascii="Arial" w:hAnsi="Arial" w:cs="Arial"/>
                <w:b/>
                <w:spacing w:val="-6"/>
              </w:rPr>
            </w:pPr>
            <w:r w:rsidRPr="00EF2522">
              <w:rPr>
                <w:rFonts w:ascii="Arial" w:hAnsi="Arial" w:cs="Arial"/>
                <w:b/>
                <w:spacing w:val="-6"/>
              </w:rPr>
              <w:t>HOTEL CONTACT:</w:t>
            </w:r>
          </w:p>
          <w:p w:rsidR="00E239D6" w:rsidRPr="00EF2522" w:rsidRDefault="00E239D6" w:rsidP="00AF6D9F">
            <w:pPr>
              <w:rPr>
                <w:rFonts w:ascii="Arial" w:hAnsi="Arial" w:cs="Arial"/>
                <w:b/>
                <w:spacing w:val="-6"/>
              </w:rPr>
            </w:pPr>
          </w:p>
        </w:tc>
      </w:tr>
      <w:tr w:rsidR="00E239D6" w:rsidRPr="00EF2522">
        <w:tc>
          <w:tcPr>
            <w:tcW w:w="1260" w:type="dxa"/>
            <w:gridSpan w:val="2"/>
            <w:tcBorders>
              <w:top w:val="nil"/>
              <w:left w:val="single" w:sz="4" w:space="0" w:color="auto"/>
              <w:bottom w:val="nil"/>
              <w:right w:val="nil"/>
            </w:tcBorders>
          </w:tcPr>
          <w:p w:rsidR="00E239D6" w:rsidRPr="00EF2522" w:rsidRDefault="00E239D6" w:rsidP="00AF6D9F">
            <w:pPr>
              <w:rPr>
                <w:rFonts w:ascii="Arial" w:hAnsi="Arial" w:cs="Arial"/>
              </w:rPr>
            </w:pPr>
          </w:p>
        </w:tc>
        <w:tc>
          <w:tcPr>
            <w:tcW w:w="3600" w:type="dxa"/>
            <w:gridSpan w:val="5"/>
            <w:tcBorders>
              <w:top w:val="nil"/>
              <w:left w:val="nil"/>
              <w:bottom w:val="nil"/>
              <w:right w:val="single" w:sz="4" w:space="0" w:color="auto"/>
            </w:tcBorders>
          </w:tcPr>
          <w:p w:rsidR="00AA147D" w:rsidRDefault="0017222E" w:rsidP="00AF6D9F">
            <w:pPr>
              <w:rPr>
                <w:rFonts w:ascii="Arial" w:hAnsi="Arial" w:cs="Arial"/>
                <w:spacing w:val="-6"/>
              </w:rPr>
            </w:pPr>
            <w:r>
              <w:rPr>
                <w:rFonts w:ascii="Arial" w:hAnsi="Arial" w:cs="Arial"/>
                <w:spacing w:val="-6"/>
              </w:rPr>
              <w:t>BC Golf Guide</w:t>
            </w:r>
          </w:p>
          <w:p w:rsidR="0017222E" w:rsidRDefault="0017222E" w:rsidP="00AF6D9F">
            <w:pPr>
              <w:rPr>
                <w:rFonts w:ascii="Arial" w:hAnsi="Arial" w:cs="Arial"/>
                <w:spacing w:val="-6"/>
              </w:rPr>
            </w:pPr>
            <w:r>
              <w:rPr>
                <w:rFonts w:ascii="Arial" w:hAnsi="Arial" w:cs="Arial"/>
                <w:spacing w:val="-6"/>
              </w:rPr>
              <w:t>1524 Woodridge Road</w:t>
            </w:r>
          </w:p>
          <w:p w:rsidR="0017222E" w:rsidRDefault="0017222E" w:rsidP="00AF6D9F">
            <w:pPr>
              <w:rPr>
                <w:rFonts w:ascii="Arial" w:hAnsi="Arial" w:cs="Arial"/>
                <w:spacing w:val="-6"/>
              </w:rPr>
            </w:pPr>
            <w:proofErr w:type="spellStart"/>
            <w:r>
              <w:rPr>
                <w:rFonts w:ascii="Arial" w:hAnsi="Arial" w:cs="Arial"/>
                <w:spacing w:val="-6"/>
              </w:rPr>
              <w:t>Kelowma</w:t>
            </w:r>
            <w:proofErr w:type="spellEnd"/>
            <w:r>
              <w:rPr>
                <w:rFonts w:ascii="Arial" w:hAnsi="Arial" w:cs="Arial"/>
                <w:spacing w:val="-6"/>
              </w:rPr>
              <w:t>, BC V1W 3B4</w:t>
            </w:r>
          </w:p>
          <w:p w:rsidR="0017222E" w:rsidRPr="00EF2522" w:rsidRDefault="0017222E" w:rsidP="00AF6D9F">
            <w:pPr>
              <w:rPr>
                <w:rFonts w:ascii="Arial" w:hAnsi="Arial" w:cs="Arial"/>
                <w:spacing w:val="-6"/>
              </w:rPr>
            </w:pPr>
            <w:r>
              <w:rPr>
                <w:rFonts w:ascii="Arial" w:hAnsi="Arial" w:cs="Arial"/>
                <w:spacing w:val="-6"/>
              </w:rPr>
              <w:t>Canada</w:t>
            </w:r>
          </w:p>
        </w:tc>
        <w:tc>
          <w:tcPr>
            <w:tcW w:w="5760" w:type="dxa"/>
            <w:gridSpan w:val="4"/>
            <w:tcBorders>
              <w:top w:val="nil"/>
              <w:left w:val="single" w:sz="4" w:space="0" w:color="auto"/>
              <w:bottom w:val="nil"/>
              <w:right w:val="single" w:sz="4" w:space="0" w:color="auto"/>
            </w:tcBorders>
          </w:tcPr>
          <w:p w:rsidR="00E239D6" w:rsidRPr="00EF2522" w:rsidRDefault="00E239D6" w:rsidP="00AF6D9F">
            <w:pPr>
              <w:ind w:left="720"/>
              <w:rPr>
                <w:rFonts w:ascii="Arial" w:hAnsi="Arial" w:cs="Arial"/>
                <w:spacing w:val="-6"/>
              </w:rPr>
            </w:pPr>
            <w:r w:rsidRPr="00EF2522">
              <w:rPr>
                <w:rFonts w:ascii="Arial" w:hAnsi="Arial" w:cs="Arial"/>
                <w:spacing w:val="-6"/>
              </w:rPr>
              <w:t>Patty Donovan, Director of Travel Industry Sales</w:t>
            </w:r>
          </w:p>
          <w:p w:rsidR="00E239D6" w:rsidRPr="00EF2522" w:rsidRDefault="00E239D6" w:rsidP="00AF6D9F">
            <w:pPr>
              <w:rPr>
                <w:rFonts w:ascii="Arial" w:hAnsi="Arial" w:cs="Arial"/>
                <w:spacing w:val="-6"/>
              </w:rPr>
            </w:pPr>
            <w:r w:rsidRPr="00EF2522">
              <w:rPr>
                <w:rFonts w:ascii="Arial" w:hAnsi="Arial" w:cs="Arial"/>
                <w:spacing w:val="-6"/>
              </w:rPr>
              <w:t xml:space="preserve">                </w:t>
            </w:r>
            <w:smartTag w:uri="urn:schemas-microsoft-com:office:smarttags" w:element="Street">
              <w:smartTag w:uri="urn:schemas-microsoft-com:office:smarttags" w:element="address">
                <w:r w:rsidRPr="00EF2522">
                  <w:rPr>
                    <w:rFonts w:ascii="Arial" w:hAnsi="Arial" w:cs="Arial"/>
                    <w:spacing w:val="-6"/>
                  </w:rPr>
                  <w:t>49-499 Eisenhower Drive</w:t>
                </w:r>
              </w:smartTag>
            </w:smartTag>
          </w:p>
          <w:p w:rsidR="00E239D6" w:rsidRPr="00EF2522" w:rsidRDefault="00E239D6" w:rsidP="00AF6D9F">
            <w:pPr>
              <w:ind w:left="720"/>
              <w:rPr>
                <w:rFonts w:ascii="Arial" w:hAnsi="Arial" w:cs="Arial"/>
                <w:spacing w:val="-6"/>
              </w:rPr>
            </w:pPr>
            <w:r w:rsidRPr="00EF2522">
              <w:rPr>
                <w:rFonts w:ascii="Arial" w:hAnsi="Arial" w:cs="Arial"/>
                <w:spacing w:val="-6"/>
              </w:rPr>
              <w:t xml:space="preserve">La </w:t>
            </w:r>
            <w:smartTag w:uri="urn:schemas-microsoft-com:office:smarttags" w:element="place">
              <w:smartTag w:uri="urn:schemas-microsoft-com:office:smarttags" w:element="City">
                <w:r w:rsidRPr="00EF2522">
                  <w:rPr>
                    <w:rFonts w:ascii="Arial" w:hAnsi="Arial" w:cs="Arial"/>
                    <w:spacing w:val="-6"/>
                  </w:rPr>
                  <w:t>Quinta</w:t>
                </w:r>
              </w:smartTag>
              <w:r w:rsidRPr="00EF2522">
                <w:rPr>
                  <w:rFonts w:ascii="Arial" w:hAnsi="Arial" w:cs="Arial"/>
                  <w:spacing w:val="-6"/>
                </w:rPr>
                <w:t xml:space="preserve">, </w:t>
              </w:r>
              <w:smartTag w:uri="urn:schemas-microsoft-com:office:smarttags" w:element="State">
                <w:r w:rsidRPr="00EF2522">
                  <w:rPr>
                    <w:rFonts w:ascii="Arial" w:hAnsi="Arial" w:cs="Arial"/>
                    <w:spacing w:val="-6"/>
                  </w:rPr>
                  <w:t>CA</w:t>
                </w:r>
              </w:smartTag>
              <w:r w:rsidRPr="00EF2522">
                <w:rPr>
                  <w:rFonts w:ascii="Arial" w:hAnsi="Arial" w:cs="Arial"/>
                  <w:spacing w:val="-6"/>
                </w:rPr>
                <w:t xml:space="preserve"> </w:t>
              </w:r>
              <w:smartTag w:uri="urn:schemas-microsoft-com:office:smarttags" w:element="PostalCode">
                <w:r w:rsidRPr="00EF2522">
                  <w:rPr>
                    <w:rFonts w:ascii="Arial" w:hAnsi="Arial" w:cs="Arial"/>
                    <w:spacing w:val="-6"/>
                  </w:rPr>
                  <w:t>92253</w:t>
                </w:r>
              </w:smartTag>
            </w:smartTag>
          </w:p>
          <w:p w:rsidR="00E239D6" w:rsidRPr="00EF2522" w:rsidRDefault="00E239D6" w:rsidP="00AF6D9F">
            <w:pPr>
              <w:ind w:left="720"/>
              <w:rPr>
                <w:rFonts w:ascii="Arial" w:hAnsi="Arial" w:cs="Arial"/>
                <w:spacing w:val="-6"/>
              </w:rPr>
            </w:pPr>
          </w:p>
          <w:p w:rsidR="00E239D6" w:rsidRPr="00EF2522" w:rsidRDefault="00E239D6" w:rsidP="00AF6D9F">
            <w:pPr>
              <w:ind w:left="720"/>
              <w:rPr>
                <w:rFonts w:ascii="Arial" w:hAnsi="Arial" w:cs="Arial"/>
                <w:spacing w:val="-6"/>
              </w:rPr>
            </w:pPr>
            <w:r w:rsidRPr="00EF2522">
              <w:rPr>
                <w:rFonts w:ascii="Arial" w:hAnsi="Arial" w:cs="Arial"/>
                <w:spacing w:val="-6"/>
              </w:rPr>
              <w:t>Direct:              (760) 564-5769</w:t>
            </w:r>
          </w:p>
          <w:p w:rsidR="00E239D6" w:rsidRPr="00EF2522" w:rsidRDefault="00E239D6" w:rsidP="00AF6D9F">
            <w:pPr>
              <w:ind w:left="720"/>
              <w:rPr>
                <w:rFonts w:ascii="Arial" w:hAnsi="Arial" w:cs="Arial"/>
                <w:spacing w:val="-6"/>
              </w:rPr>
            </w:pPr>
            <w:r w:rsidRPr="00EF2522">
              <w:rPr>
                <w:rFonts w:ascii="Arial" w:hAnsi="Arial" w:cs="Arial"/>
                <w:spacing w:val="-6"/>
              </w:rPr>
              <w:t>Sales Phone:  (760) 564-7602</w:t>
            </w:r>
          </w:p>
          <w:p w:rsidR="00E239D6" w:rsidRPr="00EF2522" w:rsidRDefault="00E239D6" w:rsidP="00AF6D9F">
            <w:pPr>
              <w:ind w:left="720"/>
              <w:rPr>
                <w:rFonts w:ascii="Arial" w:hAnsi="Arial" w:cs="Arial"/>
                <w:spacing w:val="-6"/>
              </w:rPr>
            </w:pPr>
            <w:r w:rsidRPr="00EF2522">
              <w:rPr>
                <w:rFonts w:ascii="Arial" w:hAnsi="Arial" w:cs="Arial"/>
                <w:spacing w:val="-6"/>
              </w:rPr>
              <w:t>Sales Fax:       (760) 564-7656</w:t>
            </w:r>
          </w:p>
          <w:p w:rsidR="00E239D6" w:rsidRPr="00EF2522" w:rsidRDefault="00FA086B" w:rsidP="00AF6D9F">
            <w:pPr>
              <w:ind w:left="720"/>
              <w:rPr>
                <w:rFonts w:ascii="Arial" w:hAnsi="Arial" w:cs="Arial"/>
                <w:spacing w:val="-6"/>
              </w:rPr>
            </w:pPr>
            <w:hyperlink r:id="rId8" w:history="1">
              <w:r w:rsidR="00E239D6" w:rsidRPr="00EF2522">
                <w:rPr>
                  <w:rStyle w:val="Hyperlink"/>
                  <w:rFonts w:ascii="Arial" w:hAnsi="Arial" w:cs="Arial"/>
                  <w:spacing w:val="-6"/>
                </w:rPr>
                <w:t>pdonovan@laquintaresort.com</w:t>
              </w:r>
            </w:hyperlink>
            <w:r w:rsidR="00E239D6" w:rsidRPr="00EF2522">
              <w:rPr>
                <w:rFonts w:ascii="Arial" w:hAnsi="Arial" w:cs="Arial"/>
                <w:spacing w:val="-6"/>
              </w:rPr>
              <w:t xml:space="preserve"> </w:t>
            </w:r>
          </w:p>
          <w:p w:rsidR="00E239D6" w:rsidRPr="00EF2522" w:rsidRDefault="00E239D6" w:rsidP="00AF6D9F">
            <w:pPr>
              <w:ind w:left="720"/>
              <w:rPr>
                <w:rFonts w:ascii="Arial" w:hAnsi="Arial" w:cs="Arial"/>
                <w:spacing w:val="-6"/>
              </w:rPr>
            </w:pPr>
          </w:p>
        </w:tc>
      </w:tr>
      <w:tr w:rsidR="00014783" w:rsidRPr="00EF2522">
        <w:tc>
          <w:tcPr>
            <w:tcW w:w="153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spacing w:val="-6"/>
              </w:rPr>
            </w:pPr>
            <w:r w:rsidRPr="00EF2522">
              <w:rPr>
                <w:rFonts w:ascii="Arial" w:hAnsi="Arial" w:cs="Arial"/>
                <w:b/>
                <w:spacing w:val="-6"/>
              </w:rPr>
              <w:t>Email Address:</w:t>
            </w:r>
            <w:r w:rsidRPr="00EF2522">
              <w:rPr>
                <w:rFonts w:ascii="Arial" w:hAnsi="Arial" w:cs="Arial"/>
                <w:spacing w:val="-6"/>
              </w:rPr>
              <w:t xml:space="preserve"> </w:t>
            </w:r>
          </w:p>
        </w:tc>
        <w:tc>
          <w:tcPr>
            <w:tcW w:w="3330" w:type="dxa"/>
            <w:gridSpan w:val="4"/>
            <w:tcBorders>
              <w:top w:val="single" w:sz="4" w:space="0" w:color="auto"/>
              <w:left w:val="nil"/>
              <w:bottom w:val="single" w:sz="4" w:space="0" w:color="auto"/>
              <w:right w:val="single" w:sz="4" w:space="0" w:color="auto"/>
            </w:tcBorders>
            <w:vAlign w:val="center"/>
          </w:tcPr>
          <w:p w:rsidR="00014783" w:rsidRPr="00EF2522" w:rsidRDefault="0017222E" w:rsidP="0007749A">
            <w:pPr>
              <w:rPr>
                <w:rFonts w:ascii="Arial" w:hAnsi="Arial" w:cs="Arial"/>
                <w:spacing w:val="-6"/>
              </w:rPr>
            </w:pPr>
            <w:hyperlink r:id="rId9" w:history="1">
              <w:r w:rsidRPr="00BA6743">
                <w:rPr>
                  <w:rStyle w:val="Hyperlink"/>
                  <w:rFonts w:ascii="Arial" w:hAnsi="Arial" w:cs="Arial"/>
                  <w:spacing w:val="-6"/>
                </w:rPr>
                <w:t>Danny@BCgolfguide.com</w:t>
              </w:r>
            </w:hyperlink>
          </w:p>
        </w:tc>
        <w:tc>
          <w:tcPr>
            <w:tcW w:w="216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spacing w:val="-6"/>
              </w:rPr>
            </w:pPr>
            <w:r w:rsidRPr="00EF2522">
              <w:rPr>
                <w:rFonts w:ascii="Arial" w:hAnsi="Arial" w:cs="Arial"/>
                <w:b/>
                <w:spacing w:val="-6"/>
              </w:rPr>
              <w:t>Hotel Phone:</w:t>
            </w:r>
            <w:r w:rsidRPr="00EF2522">
              <w:rPr>
                <w:rFonts w:ascii="Arial" w:hAnsi="Arial" w:cs="Arial"/>
                <w:spacing w:val="-6"/>
              </w:rPr>
              <w:t xml:space="preserve"> </w:t>
            </w:r>
          </w:p>
        </w:tc>
        <w:tc>
          <w:tcPr>
            <w:tcW w:w="3600" w:type="dxa"/>
            <w:tcBorders>
              <w:top w:val="single" w:sz="4" w:space="0" w:color="auto"/>
              <w:left w:val="nil"/>
              <w:bottom w:val="single" w:sz="4" w:space="0" w:color="auto"/>
              <w:right w:val="single" w:sz="4" w:space="0" w:color="auto"/>
            </w:tcBorders>
            <w:vAlign w:val="center"/>
          </w:tcPr>
          <w:p w:rsidR="00014783" w:rsidRPr="00EF2522" w:rsidRDefault="00014783" w:rsidP="0007749A">
            <w:pPr>
              <w:rPr>
                <w:rFonts w:ascii="Arial" w:hAnsi="Arial" w:cs="Arial"/>
                <w:spacing w:val="-6"/>
              </w:rPr>
            </w:pPr>
            <w:r w:rsidRPr="00EF2522">
              <w:rPr>
                <w:rFonts w:ascii="Arial" w:hAnsi="Arial" w:cs="Arial"/>
                <w:spacing w:val="-6"/>
              </w:rPr>
              <w:t xml:space="preserve">(760) 564-4111  </w:t>
            </w:r>
          </w:p>
        </w:tc>
      </w:tr>
      <w:tr w:rsidR="00014783" w:rsidRPr="00EF2522">
        <w:tc>
          <w:tcPr>
            <w:tcW w:w="153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bCs/>
                <w:spacing w:val="-6"/>
              </w:rPr>
            </w:pPr>
            <w:r w:rsidRPr="00EF2522">
              <w:rPr>
                <w:rFonts w:ascii="Arial" w:hAnsi="Arial" w:cs="Arial"/>
                <w:b/>
                <w:spacing w:val="-6"/>
              </w:rPr>
              <w:t xml:space="preserve">Phone:  </w:t>
            </w:r>
          </w:p>
        </w:tc>
        <w:tc>
          <w:tcPr>
            <w:tcW w:w="3330" w:type="dxa"/>
            <w:gridSpan w:val="4"/>
            <w:tcBorders>
              <w:top w:val="single" w:sz="4" w:space="0" w:color="auto"/>
              <w:left w:val="nil"/>
              <w:bottom w:val="single" w:sz="4" w:space="0" w:color="auto"/>
              <w:right w:val="single" w:sz="4" w:space="0" w:color="auto"/>
            </w:tcBorders>
            <w:vAlign w:val="center"/>
          </w:tcPr>
          <w:p w:rsidR="00014783" w:rsidRPr="00EF2522" w:rsidRDefault="0017222E" w:rsidP="0007749A">
            <w:pPr>
              <w:rPr>
                <w:rFonts w:ascii="Arial" w:hAnsi="Arial" w:cs="Arial"/>
                <w:bCs/>
                <w:spacing w:val="-6"/>
              </w:rPr>
            </w:pPr>
            <w:r>
              <w:rPr>
                <w:rFonts w:ascii="Arial" w:hAnsi="Arial" w:cs="Arial"/>
                <w:bCs/>
                <w:spacing w:val="-6"/>
              </w:rPr>
              <w:t>519-800-3701</w:t>
            </w:r>
          </w:p>
        </w:tc>
        <w:tc>
          <w:tcPr>
            <w:tcW w:w="216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b/>
                <w:spacing w:val="-6"/>
              </w:rPr>
            </w:pPr>
            <w:r w:rsidRPr="00EF2522">
              <w:rPr>
                <w:rFonts w:ascii="Arial" w:hAnsi="Arial" w:cs="Arial"/>
                <w:b/>
                <w:spacing w:val="-6"/>
              </w:rPr>
              <w:t>Reservations email:</w:t>
            </w:r>
            <w:r w:rsidRPr="00EF2522">
              <w:rPr>
                <w:rFonts w:ascii="Arial" w:hAnsi="Arial" w:cs="Arial"/>
                <w:spacing w:val="-6"/>
              </w:rPr>
              <w:t xml:space="preserve"> </w:t>
            </w:r>
          </w:p>
        </w:tc>
        <w:tc>
          <w:tcPr>
            <w:tcW w:w="3600" w:type="dxa"/>
            <w:tcBorders>
              <w:top w:val="single" w:sz="4" w:space="0" w:color="auto"/>
              <w:left w:val="nil"/>
              <w:bottom w:val="single" w:sz="4" w:space="0" w:color="auto"/>
              <w:right w:val="single" w:sz="4" w:space="0" w:color="auto"/>
            </w:tcBorders>
            <w:vAlign w:val="center"/>
          </w:tcPr>
          <w:p w:rsidR="00014783" w:rsidRPr="00EF2522" w:rsidRDefault="00014783" w:rsidP="0007749A">
            <w:pPr>
              <w:rPr>
                <w:rFonts w:ascii="Arial" w:hAnsi="Arial" w:cs="Arial"/>
                <w:b/>
                <w:spacing w:val="-6"/>
              </w:rPr>
            </w:pPr>
            <w:r w:rsidRPr="00EF2522">
              <w:rPr>
                <w:rFonts w:ascii="Arial" w:hAnsi="Arial" w:cs="Arial"/>
                <w:spacing w:val="-6"/>
              </w:rPr>
              <w:t>wholesale.reservations@laquintaresort.com</w:t>
            </w:r>
          </w:p>
        </w:tc>
      </w:tr>
      <w:tr w:rsidR="00014783" w:rsidRPr="00EF2522">
        <w:tc>
          <w:tcPr>
            <w:tcW w:w="153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bCs/>
                <w:spacing w:val="-6"/>
              </w:rPr>
            </w:pPr>
            <w:r w:rsidRPr="00EF2522">
              <w:rPr>
                <w:rFonts w:ascii="Arial" w:hAnsi="Arial" w:cs="Arial"/>
                <w:b/>
                <w:spacing w:val="-6"/>
              </w:rPr>
              <w:t xml:space="preserve">Fax:  </w:t>
            </w:r>
          </w:p>
        </w:tc>
        <w:tc>
          <w:tcPr>
            <w:tcW w:w="3330" w:type="dxa"/>
            <w:gridSpan w:val="4"/>
            <w:tcBorders>
              <w:top w:val="single" w:sz="4" w:space="0" w:color="auto"/>
              <w:left w:val="nil"/>
              <w:bottom w:val="single" w:sz="4" w:space="0" w:color="auto"/>
              <w:right w:val="single" w:sz="4" w:space="0" w:color="auto"/>
            </w:tcBorders>
            <w:vAlign w:val="center"/>
          </w:tcPr>
          <w:p w:rsidR="00014783" w:rsidRPr="00EF2522" w:rsidRDefault="0017222E" w:rsidP="0007749A">
            <w:pPr>
              <w:rPr>
                <w:rFonts w:ascii="Arial" w:hAnsi="Arial" w:cs="Arial"/>
                <w:bCs/>
                <w:spacing w:val="-6"/>
              </w:rPr>
            </w:pPr>
            <w:r>
              <w:rPr>
                <w:rFonts w:ascii="Arial" w:hAnsi="Arial" w:cs="Arial"/>
                <w:bCs/>
                <w:spacing w:val="-6"/>
              </w:rPr>
              <w:t>250-800-0912</w:t>
            </w:r>
          </w:p>
        </w:tc>
        <w:tc>
          <w:tcPr>
            <w:tcW w:w="2160" w:type="dxa"/>
            <w:gridSpan w:val="3"/>
            <w:tcBorders>
              <w:top w:val="single" w:sz="4" w:space="0" w:color="auto"/>
              <w:left w:val="single" w:sz="4" w:space="0" w:color="auto"/>
              <w:bottom w:val="single" w:sz="4" w:space="0" w:color="auto"/>
              <w:right w:val="nil"/>
            </w:tcBorders>
            <w:vAlign w:val="center"/>
          </w:tcPr>
          <w:p w:rsidR="00014783" w:rsidRPr="00EF2522" w:rsidRDefault="00014783" w:rsidP="0007749A">
            <w:pPr>
              <w:rPr>
                <w:rFonts w:ascii="Arial" w:hAnsi="Arial" w:cs="Arial"/>
                <w:spacing w:val="-6"/>
              </w:rPr>
            </w:pPr>
            <w:r w:rsidRPr="00EF2522">
              <w:rPr>
                <w:rFonts w:ascii="Arial" w:hAnsi="Arial" w:cs="Arial"/>
                <w:b/>
                <w:spacing w:val="-6"/>
              </w:rPr>
              <w:t>Reservations</w:t>
            </w:r>
            <w:r w:rsidRPr="00EF2522">
              <w:rPr>
                <w:rFonts w:ascii="Arial" w:hAnsi="Arial" w:cs="Arial"/>
                <w:spacing w:val="-6"/>
              </w:rPr>
              <w:t xml:space="preserve">: </w:t>
            </w:r>
          </w:p>
        </w:tc>
        <w:tc>
          <w:tcPr>
            <w:tcW w:w="3600" w:type="dxa"/>
            <w:tcBorders>
              <w:top w:val="single" w:sz="4" w:space="0" w:color="auto"/>
              <w:left w:val="nil"/>
              <w:bottom w:val="single" w:sz="4" w:space="0" w:color="auto"/>
              <w:right w:val="single" w:sz="4" w:space="0" w:color="auto"/>
            </w:tcBorders>
            <w:vAlign w:val="center"/>
          </w:tcPr>
          <w:p w:rsidR="00014783" w:rsidRPr="00EF2522" w:rsidRDefault="00014783" w:rsidP="0007749A">
            <w:pPr>
              <w:rPr>
                <w:rFonts w:ascii="Arial" w:hAnsi="Arial" w:cs="Arial"/>
                <w:spacing w:val="-6"/>
              </w:rPr>
            </w:pPr>
            <w:r w:rsidRPr="00EF2522">
              <w:rPr>
                <w:rFonts w:ascii="Arial" w:hAnsi="Arial" w:cs="Arial"/>
                <w:spacing w:val="-6"/>
              </w:rPr>
              <w:t>(760) 564-5731 / fax (760) 564-5768</w:t>
            </w:r>
          </w:p>
        </w:tc>
      </w:tr>
      <w:tr w:rsidR="00543231" w:rsidRPr="00EF2522" w:rsidTr="00206B26">
        <w:tc>
          <w:tcPr>
            <w:tcW w:w="810" w:type="dxa"/>
            <w:tcBorders>
              <w:top w:val="single" w:sz="4" w:space="0" w:color="auto"/>
              <w:left w:val="single" w:sz="4" w:space="0" w:color="auto"/>
              <w:bottom w:val="single" w:sz="12" w:space="0" w:color="auto"/>
              <w:right w:val="nil"/>
            </w:tcBorders>
            <w:vAlign w:val="center"/>
          </w:tcPr>
          <w:p w:rsidR="00543231" w:rsidRPr="00EF2522" w:rsidRDefault="00543231" w:rsidP="00D20E7F">
            <w:pPr>
              <w:rPr>
                <w:rFonts w:ascii="Arial" w:hAnsi="Arial" w:cs="Arial"/>
                <w:spacing w:val="-6"/>
              </w:rPr>
            </w:pPr>
            <w:r w:rsidRPr="00EF2522">
              <w:rPr>
                <w:rFonts w:ascii="Arial" w:hAnsi="Arial" w:cs="Arial"/>
                <w:b/>
                <w:spacing w:val="-6"/>
              </w:rPr>
              <w:t>Acct #:</w:t>
            </w:r>
            <w:r w:rsidRPr="00EF2522">
              <w:rPr>
                <w:rFonts w:ascii="Arial" w:hAnsi="Arial" w:cs="Arial"/>
                <w:spacing w:val="-6"/>
              </w:rPr>
              <w:t xml:space="preserve"> </w:t>
            </w:r>
          </w:p>
        </w:tc>
        <w:tc>
          <w:tcPr>
            <w:tcW w:w="1080" w:type="dxa"/>
            <w:gridSpan w:val="3"/>
            <w:tcBorders>
              <w:top w:val="single" w:sz="4" w:space="0" w:color="auto"/>
              <w:left w:val="nil"/>
              <w:bottom w:val="single" w:sz="12" w:space="0" w:color="auto"/>
              <w:right w:val="single" w:sz="4" w:space="0" w:color="auto"/>
            </w:tcBorders>
            <w:vAlign w:val="center"/>
          </w:tcPr>
          <w:p w:rsidR="00543231" w:rsidRPr="00EF2522" w:rsidRDefault="0017222E" w:rsidP="00517C2C">
            <w:pPr>
              <w:rPr>
                <w:rFonts w:ascii="Arial" w:hAnsi="Arial" w:cs="Arial"/>
                <w:spacing w:val="-6"/>
                <w:szCs w:val="18"/>
              </w:rPr>
            </w:pPr>
            <w:r>
              <w:rPr>
                <w:rFonts w:ascii="Arial" w:hAnsi="Arial" w:cs="Arial"/>
                <w:spacing w:val="-6"/>
                <w:szCs w:val="18"/>
              </w:rPr>
              <w:t>2697378</w:t>
            </w:r>
          </w:p>
        </w:tc>
        <w:tc>
          <w:tcPr>
            <w:tcW w:w="1170" w:type="dxa"/>
            <w:tcBorders>
              <w:top w:val="single" w:sz="4" w:space="0" w:color="auto"/>
              <w:left w:val="single" w:sz="4" w:space="0" w:color="auto"/>
              <w:bottom w:val="single" w:sz="12" w:space="0" w:color="auto"/>
              <w:right w:val="single" w:sz="4" w:space="0" w:color="auto"/>
            </w:tcBorders>
            <w:vAlign w:val="center"/>
          </w:tcPr>
          <w:p w:rsidR="00543231" w:rsidRPr="00EF2522" w:rsidRDefault="0017222E" w:rsidP="00D20E7F">
            <w:pPr>
              <w:rPr>
                <w:rFonts w:ascii="Arial" w:hAnsi="Arial" w:cs="Arial"/>
                <w:spacing w:val="-6"/>
                <w:szCs w:val="18"/>
              </w:rPr>
            </w:pPr>
            <w:proofErr w:type="spellStart"/>
            <w:r>
              <w:rPr>
                <w:rFonts w:ascii="Arial" w:hAnsi="Arial" w:cs="Arial"/>
                <w:spacing w:val="-6"/>
                <w:szCs w:val="18"/>
              </w:rPr>
              <w:t>PrePay</w:t>
            </w:r>
            <w:proofErr w:type="spellEnd"/>
          </w:p>
        </w:tc>
        <w:tc>
          <w:tcPr>
            <w:tcW w:w="630" w:type="dxa"/>
            <w:tcBorders>
              <w:top w:val="single" w:sz="4" w:space="0" w:color="auto"/>
              <w:left w:val="single" w:sz="4" w:space="0" w:color="auto"/>
              <w:bottom w:val="single" w:sz="12" w:space="0" w:color="auto"/>
              <w:right w:val="nil"/>
            </w:tcBorders>
            <w:vAlign w:val="center"/>
          </w:tcPr>
          <w:p w:rsidR="00543231" w:rsidRPr="00EF2522" w:rsidRDefault="00543231" w:rsidP="00D20E7F">
            <w:pPr>
              <w:rPr>
                <w:rFonts w:ascii="Arial" w:hAnsi="Arial" w:cs="Arial"/>
                <w:b/>
                <w:spacing w:val="-6"/>
                <w:szCs w:val="18"/>
              </w:rPr>
            </w:pPr>
            <w:r w:rsidRPr="00EF2522">
              <w:rPr>
                <w:rFonts w:ascii="Arial" w:hAnsi="Arial" w:cs="Arial"/>
                <w:b/>
                <w:spacing w:val="-6"/>
                <w:szCs w:val="18"/>
              </w:rPr>
              <w:t>SRP</w:t>
            </w:r>
          </w:p>
        </w:tc>
        <w:tc>
          <w:tcPr>
            <w:tcW w:w="1170" w:type="dxa"/>
            <w:tcBorders>
              <w:top w:val="single" w:sz="4" w:space="0" w:color="auto"/>
              <w:left w:val="nil"/>
              <w:bottom w:val="single" w:sz="12" w:space="0" w:color="auto"/>
              <w:right w:val="single" w:sz="4" w:space="0" w:color="auto"/>
            </w:tcBorders>
            <w:vAlign w:val="center"/>
          </w:tcPr>
          <w:p w:rsidR="00543231" w:rsidRPr="00EF2522" w:rsidRDefault="005D6EEA" w:rsidP="006838CB">
            <w:pPr>
              <w:rPr>
                <w:rFonts w:ascii="Arial" w:hAnsi="Arial" w:cs="Arial"/>
                <w:spacing w:val="-6"/>
                <w:szCs w:val="18"/>
              </w:rPr>
            </w:pPr>
            <w:r w:rsidRPr="00EF2522">
              <w:rPr>
                <w:rFonts w:ascii="Arial" w:hAnsi="Arial" w:cs="Arial"/>
                <w:spacing w:val="-6"/>
                <w:szCs w:val="18"/>
              </w:rPr>
              <w:t xml:space="preserve">XD/ </w:t>
            </w:r>
            <w:r w:rsidR="004539C7">
              <w:rPr>
                <w:rFonts w:ascii="Arial" w:hAnsi="Arial" w:cs="Arial"/>
                <w:spacing w:val="-6"/>
                <w:szCs w:val="18"/>
              </w:rPr>
              <w:t>X2</w:t>
            </w:r>
          </w:p>
        </w:tc>
        <w:tc>
          <w:tcPr>
            <w:tcW w:w="810" w:type="dxa"/>
            <w:tcBorders>
              <w:top w:val="nil"/>
              <w:left w:val="single" w:sz="4" w:space="0" w:color="auto"/>
              <w:bottom w:val="single" w:sz="12" w:space="0" w:color="auto"/>
              <w:right w:val="nil"/>
            </w:tcBorders>
            <w:vAlign w:val="center"/>
          </w:tcPr>
          <w:p w:rsidR="00543231" w:rsidRPr="00EF2522" w:rsidRDefault="00543231" w:rsidP="00D20E7F">
            <w:pPr>
              <w:rPr>
                <w:rFonts w:ascii="Arial" w:hAnsi="Arial" w:cs="Arial"/>
                <w:spacing w:val="-6"/>
              </w:rPr>
            </w:pPr>
            <w:r w:rsidRPr="00EF2522">
              <w:rPr>
                <w:rFonts w:ascii="Arial" w:hAnsi="Arial" w:cs="Arial"/>
                <w:b/>
                <w:spacing w:val="-6"/>
                <w:szCs w:val="18"/>
              </w:rPr>
              <w:t>Golf #</w:t>
            </w:r>
          </w:p>
        </w:tc>
        <w:tc>
          <w:tcPr>
            <w:tcW w:w="1260" w:type="dxa"/>
            <w:tcBorders>
              <w:top w:val="nil"/>
              <w:left w:val="nil"/>
              <w:bottom w:val="single" w:sz="12" w:space="0" w:color="auto"/>
              <w:right w:val="nil"/>
            </w:tcBorders>
            <w:vAlign w:val="center"/>
          </w:tcPr>
          <w:p w:rsidR="00543231" w:rsidRPr="00EF2522" w:rsidRDefault="00543231" w:rsidP="00D20E7F">
            <w:pPr>
              <w:rPr>
                <w:rFonts w:ascii="Arial" w:hAnsi="Arial" w:cs="Arial"/>
                <w:spacing w:val="-6"/>
              </w:rPr>
            </w:pPr>
          </w:p>
        </w:tc>
        <w:tc>
          <w:tcPr>
            <w:tcW w:w="3690" w:type="dxa"/>
            <w:gridSpan w:val="2"/>
            <w:tcBorders>
              <w:top w:val="nil"/>
              <w:left w:val="nil"/>
              <w:bottom w:val="single" w:sz="12" w:space="0" w:color="auto"/>
              <w:right w:val="single" w:sz="4" w:space="0" w:color="auto"/>
            </w:tcBorders>
            <w:vAlign w:val="center"/>
          </w:tcPr>
          <w:p w:rsidR="00543231" w:rsidRPr="00EF2522" w:rsidRDefault="00543231" w:rsidP="00D20E7F">
            <w:pPr>
              <w:rPr>
                <w:rFonts w:ascii="Arial" w:hAnsi="Arial" w:cs="Arial"/>
                <w:spacing w:val="-6"/>
              </w:rPr>
            </w:pPr>
          </w:p>
        </w:tc>
      </w:tr>
      <w:tr w:rsidR="00014783" w:rsidRPr="00EF2522" w:rsidTr="00CA2EB6">
        <w:trPr>
          <w:trHeight w:val="177"/>
        </w:trPr>
        <w:tc>
          <w:tcPr>
            <w:tcW w:w="10620" w:type="dxa"/>
            <w:gridSpan w:val="11"/>
            <w:tcBorders>
              <w:top w:val="single" w:sz="12" w:space="0" w:color="auto"/>
              <w:left w:val="single" w:sz="4" w:space="0" w:color="auto"/>
              <w:bottom w:val="nil"/>
              <w:right w:val="single" w:sz="4" w:space="0" w:color="auto"/>
            </w:tcBorders>
            <w:vAlign w:val="center"/>
          </w:tcPr>
          <w:p w:rsidR="00014783" w:rsidRPr="00EF2522" w:rsidRDefault="00014783" w:rsidP="001B0057">
            <w:pPr>
              <w:rPr>
                <w:rFonts w:ascii="Arial" w:hAnsi="Arial" w:cs="Arial"/>
                <w:spacing w:val="-6"/>
                <w:sz w:val="16"/>
                <w:szCs w:val="16"/>
              </w:rPr>
            </w:pPr>
            <w:r w:rsidRPr="00EF2522">
              <w:rPr>
                <w:rFonts w:ascii="Arial" w:hAnsi="Arial" w:cs="Arial"/>
                <w:b/>
                <w:color w:val="auto"/>
                <w:spacing w:val="-6"/>
              </w:rPr>
              <w:t xml:space="preserve">EFFECTIVE DATES OF AGREEMENT:                     </w:t>
            </w:r>
            <w:r w:rsidR="005C1B90" w:rsidRPr="00EF2522">
              <w:rPr>
                <w:rFonts w:ascii="Arial" w:hAnsi="Arial" w:cs="Arial"/>
                <w:b/>
                <w:color w:val="auto"/>
                <w:spacing w:val="-6"/>
              </w:rPr>
              <w:t>JANUARY 1, 201</w:t>
            </w:r>
            <w:r w:rsidR="001B0057">
              <w:rPr>
                <w:rFonts w:ascii="Arial" w:hAnsi="Arial" w:cs="Arial"/>
                <w:b/>
                <w:color w:val="auto"/>
                <w:spacing w:val="-6"/>
              </w:rPr>
              <w:t>5</w:t>
            </w:r>
            <w:r w:rsidR="005C1B90" w:rsidRPr="00EF2522">
              <w:rPr>
                <w:rFonts w:ascii="Arial" w:hAnsi="Arial" w:cs="Arial"/>
                <w:b/>
                <w:color w:val="auto"/>
                <w:spacing w:val="-6"/>
              </w:rPr>
              <w:t xml:space="preserve"> </w:t>
            </w:r>
            <w:r w:rsidRPr="00EF2522">
              <w:rPr>
                <w:rFonts w:ascii="Arial" w:hAnsi="Arial" w:cs="Arial"/>
                <w:b/>
                <w:color w:val="auto"/>
                <w:spacing w:val="-6"/>
              </w:rPr>
              <w:t xml:space="preserve"> –</w:t>
            </w:r>
            <w:r w:rsidR="001B0057">
              <w:rPr>
                <w:rFonts w:ascii="Arial" w:hAnsi="Arial" w:cs="Arial"/>
                <w:b/>
                <w:color w:val="auto"/>
                <w:spacing w:val="-6"/>
              </w:rPr>
              <w:t xml:space="preserve"> DECEMBER</w:t>
            </w:r>
            <w:r w:rsidR="00A426E1">
              <w:rPr>
                <w:rFonts w:ascii="Arial" w:hAnsi="Arial" w:cs="Arial"/>
                <w:b/>
                <w:color w:val="auto"/>
                <w:spacing w:val="-6"/>
              </w:rPr>
              <w:t xml:space="preserve"> 31</w:t>
            </w:r>
            <w:r w:rsidR="00A07255">
              <w:rPr>
                <w:rFonts w:ascii="Arial" w:hAnsi="Arial" w:cs="Arial"/>
                <w:b/>
                <w:color w:val="auto"/>
                <w:spacing w:val="-6"/>
              </w:rPr>
              <w:t>, 201</w:t>
            </w:r>
            <w:r w:rsidR="003D3BF3">
              <w:rPr>
                <w:rFonts w:ascii="Arial" w:hAnsi="Arial" w:cs="Arial"/>
                <w:b/>
                <w:color w:val="auto"/>
                <w:spacing w:val="-6"/>
              </w:rPr>
              <w:t>5</w:t>
            </w:r>
          </w:p>
        </w:tc>
      </w:tr>
      <w:tr w:rsidR="00AB2955" w:rsidRPr="00EF2522" w:rsidTr="00CA2EB6">
        <w:trPr>
          <w:trHeight w:val="80"/>
        </w:trPr>
        <w:tc>
          <w:tcPr>
            <w:tcW w:w="10620" w:type="dxa"/>
            <w:gridSpan w:val="11"/>
            <w:tcBorders>
              <w:top w:val="nil"/>
              <w:left w:val="single" w:sz="4" w:space="0" w:color="auto"/>
              <w:bottom w:val="single" w:sz="12" w:space="0" w:color="auto"/>
              <w:right w:val="single" w:sz="4" w:space="0" w:color="auto"/>
            </w:tcBorders>
            <w:shd w:val="clear" w:color="auto" w:fill="606060"/>
            <w:vAlign w:val="center"/>
          </w:tcPr>
          <w:p w:rsidR="00AB2955" w:rsidRPr="00EF2522" w:rsidRDefault="00AB2955" w:rsidP="00946703">
            <w:pPr>
              <w:rPr>
                <w:rFonts w:ascii="Arial" w:hAnsi="Arial" w:cs="Arial"/>
                <w:b/>
                <w:color w:val="auto"/>
                <w:spacing w:val="-6"/>
                <w:sz w:val="16"/>
                <w:szCs w:val="16"/>
              </w:rPr>
            </w:pPr>
          </w:p>
        </w:tc>
      </w:tr>
    </w:tbl>
    <w:p w:rsidR="006F2BD5" w:rsidRDefault="006F2BD5" w:rsidP="006F2BD5">
      <w:pPr>
        <w:jc w:val="both"/>
        <w:rPr>
          <w:rFonts w:ascii="Arial" w:hAnsi="Arial" w:cs="Arial"/>
          <w:b/>
          <w:color w:val="auto"/>
          <w:spacing w:val="-6"/>
          <w:sz w:val="20"/>
        </w:rPr>
      </w:pPr>
    </w:p>
    <w:p w:rsidR="00382F5D" w:rsidRPr="00783D49" w:rsidRDefault="00382F5D" w:rsidP="00382F5D">
      <w:pPr>
        <w:ind w:left="360" w:right="450"/>
        <w:rPr>
          <w:rFonts w:ascii="Arial Black" w:hAnsi="Arial Black" w:cs="Arial"/>
          <w:szCs w:val="18"/>
        </w:rPr>
      </w:pPr>
      <w:r>
        <w:rPr>
          <w:rFonts w:ascii="Arial Black" w:hAnsi="Arial Black" w:cs="Arial"/>
          <w:szCs w:val="18"/>
        </w:rPr>
        <w:t>GUEST ROOM &amp; PACKAGE DESCRIPTIONS</w:t>
      </w:r>
    </w:p>
    <w:p w:rsidR="00382F5D" w:rsidRPr="00A03CE7" w:rsidRDefault="00382F5D" w:rsidP="00382F5D">
      <w:pPr>
        <w:ind w:left="360" w:right="450"/>
        <w:rPr>
          <w:rFonts w:ascii="Arial" w:hAnsi="Arial" w:cs="Arial"/>
          <w:szCs w:val="18"/>
        </w:rPr>
      </w:pPr>
    </w:p>
    <w:p w:rsidR="00382F5D" w:rsidRPr="00A03CE7" w:rsidRDefault="00382F5D" w:rsidP="00382F5D">
      <w:pPr>
        <w:ind w:right="360" w:firstLine="360"/>
        <w:rPr>
          <w:rFonts w:ascii="Arial" w:hAnsi="Arial" w:cs="Arial"/>
          <w:color w:val="auto"/>
          <w:szCs w:val="18"/>
        </w:rPr>
      </w:pPr>
      <w:r w:rsidRPr="00A03CE7">
        <w:rPr>
          <w:rFonts w:ascii="Arial Black" w:hAnsi="Arial Black" w:cs="Arial"/>
          <w:color w:val="auto"/>
          <w:szCs w:val="18"/>
        </w:rPr>
        <w:t xml:space="preserve">Resort </w:t>
      </w:r>
      <w:proofErr w:type="gramStart"/>
      <w:r w:rsidRPr="00A03CE7">
        <w:rPr>
          <w:rFonts w:ascii="Arial Black" w:hAnsi="Arial Black" w:cs="Arial"/>
          <w:color w:val="auto"/>
          <w:szCs w:val="18"/>
        </w:rPr>
        <w:t xml:space="preserve">Casita </w:t>
      </w:r>
      <w:r>
        <w:rPr>
          <w:rFonts w:ascii="Arial Black" w:hAnsi="Arial Black" w:cs="Arial"/>
          <w:color w:val="auto"/>
          <w:szCs w:val="18"/>
        </w:rPr>
        <w:t xml:space="preserve"> </w:t>
      </w:r>
      <w:r>
        <w:rPr>
          <w:rFonts w:ascii="Arial" w:hAnsi="Arial" w:cs="Arial"/>
          <w:color w:val="auto"/>
          <w:szCs w:val="18"/>
        </w:rPr>
        <w:t>(</w:t>
      </w:r>
      <w:proofErr w:type="gramEnd"/>
      <w:r>
        <w:rPr>
          <w:rFonts w:ascii="Arial" w:hAnsi="Arial" w:cs="Arial"/>
          <w:color w:val="auto"/>
          <w:szCs w:val="18"/>
        </w:rPr>
        <w:t>ROH)                                                                                                                                  Max Occupancy: 4</w:t>
      </w:r>
    </w:p>
    <w:p w:rsidR="00382F5D" w:rsidRPr="00A03CE7" w:rsidRDefault="00382F5D" w:rsidP="00382F5D">
      <w:pPr>
        <w:ind w:left="720" w:right="360"/>
        <w:rPr>
          <w:rFonts w:ascii="Arial" w:hAnsi="Arial" w:cs="Arial"/>
          <w:color w:val="auto"/>
          <w:szCs w:val="18"/>
        </w:rPr>
      </w:pPr>
      <w:r w:rsidRPr="00A03CE7">
        <w:rPr>
          <w:rFonts w:ascii="Arial" w:hAnsi="Arial" w:cs="Arial"/>
          <w:color w:val="auto"/>
          <w:szCs w:val="18"/>
        </w:rPr>
        <w:t>One king or two queen beds, bathroom with bathtub/shower combination or shower only, in a garden setting.</w:t>
      </w:r>
      <w:r>
        <w:rPr>
          <w:rFonts w:ascii="Arial" w:hAnsi="Arial" w:cs="Arial"/>
          <w:color w:val="auto"/>
          <w:szCs w:val="18"/>
        </w:rPr>
        <w:t xml:space="preserve"> S</w:t>
      </w:r>
      <w:r w:rsidRPr="00A03CE7">
        <w:rPr>
          <w:rFonts w:ascii="Arial" w:hAnsi="Arial" w:cs="Arial"/>
          <w:color w:val="auto"/>
          <w:szCs w:val="18"/>
        </w:rPr>
        <w:t>ome with fireplace,</w:t>
      </w:r>
      <w:r w:rsidRPr="00A03CE7">
        <w:rPr>
          <w:rFonts w:ascii="Arial" w:hAnsi="Arial" w:cs="Arial"/>
          <w:i/>
          <w:iCs/>
          <w:color w:val="auto"/>
          <w:szCs w:val="18"/>
        </w:rPr>
        <w:t xml:space="preserve"> (400 square feet)</w:t>
      </w:r>
      <w:r w:rsidRPr="00A03CE7">
        <w:rPr>
          <w:rFonts w:ascii="Arial" w:hAnsi="Arial" w:cs="Arial"/>
          <w:color w:val="auto"/>
          <w:szCs w:val="18"/>
        </w:rPr>
        <w:t xml:space="preserve"> </w:t>
      </w:r>
    </w:p>
    <w:p w:rsidR="00382F5D" w:rsidRPr="00A03CE7" w:rsidRDefault="00382F5D" w:rsidP="00382F5D">
      <w:pPr>
        <w:ind w:left="360" w:right="360"/>
        <w:rPr>
          <w:rFonts w:ascii="Arial" w:hAnsi="Arial" w:cs="Arial"/>
          <w:szCs w:val="18"/>
        </w:rPr>
      </w:pPr>
    </w:p>
    <w:p w:rsidR="00382F5D" w:rsidRPr="00A03CE7" w:rsidRDefault="00382F5D" w:rsidP="00382F5D">
      <w:pPr>
        <w:ind w:right="360" w:firstLine="360"/>
        <w:rPr>
          <w:rFonts w:ascii="Arial" w:hAnsi="Arial" w:cs="Arial"/>
          <w:color w:val="auto"/>
          <w:szCs w:val="18"/>
        </w:rPr>
      </w:pPr>
      <w:r w:rsidRPr="00A03CE7">
        <w:rPr>
          <w:rFonts w:ascii="Arial Black" w:hAnsi="Arial Black" w:cs="Arial"/>
          <w:color w:val="auto"/>
          <w:szCs w:val="18"/>
        </w:rPr>
        <w:t xml:space="preserve">Deluxe </w:t>
      </w:r>
      <w:r>
        <w:rPr>
          <w:rFonts w:ascii="Arial Black" w:hAnsi="Arial Black" w:cs="Arial"/>
          <w:color w:val="auto"/>
          <w:szCs w:val="18"/>
        </w:rPr>
        <w:t xml:space="preserve">Poolside </w:t>
      </w:r>
      <w:r w:rsidRPr="00A03CE7">
        <w:rPr>
          <w:rFonts w:ascii="Arial Black" w:hAnsi="Arial Black" w:cs="Arial"/>
          <w:color w:val="auto"/>
          <w:szCs w:val="18"/>
        </w:rPr>
        <w:t xml:space="preserve">Casita </w:t>
      </w:r>
      <w:r w:rsidRPr="00A03CE7">
        <w:rPr>
          <w:rFonts w:ascii="Arial" w:hAnsi="Arial" w:cs="Arial"/>
          <w:color w:val="auto"/>
          <w:szCs w:val="18"/>
        </w:rPr>
        <w:t>(Deluxe)</w:t>
      </w:r>
      <w:r>
        <w:rPr>
          <w:rFonts w:ascii="Arial" w:hAnsi="Arial" w:cs="Arial"/>
          <w:color w:val="auto"/>
          <w:szCs w:val="18"/>
        </w:rPr>
        <w:t xml:space="preserve">                                                                                                              Max Occupancy: 4</w:t>
      </w:r>
    </w:p>
    <w:p w:rsidR="00382F5D" w:rsidRPr="00A03CE7" w:rsidRDefault="00382F5D" w:rsidP="00382F5D">
      <w:pPr>
        <w:ind w:left="720" w:right="360"/>
        <w:rPr>
          <w:rFonts w:ascii="Arial" w:hAnsi="Arial" w:cs="Arial"/>
          <w:color w:val="auto"/>
          <w:szCs w:val="18"/>
        </w:rPr>
      </w:pPr>
      <w:proofErr w:type="gramStart"/>
      <w:r w:rsidRPr="00A03CE7">
        <w:rPr>
          <w:rFonts w:ascii="Arial" w:hAnsi="Arial" w:cs="Arial"/>
          <w:color w:val="auto"/>
          <w:szCs w:val="18"/>
        </w:rPr>
        <w:t>One king or two queen beds, bathroom with dual vanity, separate bathtub and shower, pool view.</w:t>
      </w:r>
      <w:proofErr w:type="gramEnd"/>
      <w:r w:rsidRPr="00A03CE7">
        <w:rPr>
          <w:rFonts w:ascii="Arial" w:hAnsi="Arial" w:cs="Arial"/>
          <w:color w:val="auto"/>
          <w:szCs w:val="18"/>
        </w:rPr>
        <w:t xml:space="preserve"> </w:t>
      </w:r>
      <w:proofErr w:type="gramStart"/>
      <w:r>
        <w:rPr>
          <w:rFonts w:ascii="Arial" w:hAnsi="Arial" w:cs="Arial"/>
          <w:color w:val="auto"/>
          <w:szCs w:val="18"/>
        </w:rPr>
        <w:t>S</w:t>
      </w:r>
      <w:r w:rsidRPr="00A03CE7">
        <w:rPr>
          <w:rFonts w:ascii="Arial" w:hAnsi="Arial" w:cs="Arial"/>
          <w:color w:val="auto"/>
          <w:szCs w:val="18"/>
        </w:rPr>
        <w:t>ome with fireplace</w:t>
      </w:r>
      <w:r>
        <w:rPr>
          <w:rFonts w:ascii="Arial" w:hAnsi="Arial" w:cs="Arial"/>
          <w:color w:val="auto"/>
          <w:szCs w:val="18"/>
        </w:rPr>
        <w:t>.</w:t>
      </w:r>
      <w:proofErr w:type="gramEnd"/>
      <w:r w:rsidRPr="00A03CE7">
        <w:rPr>
          <w:rFonts w:ascii="Arial" w:hAnsi="Arial" w:cs="Arial"/>
          <w:i/>
          <w:iCs/>
          <w:color w:val="auto"/>
          <w:szCs w:val="18"/>
        </w:rPr>
        <w:t xml:space="preserve"> (462 square feet)</w:t>
      </w:r>
      <w:r w:rsidRPr="00A03CE7">
        <w:rPr>
          <w:rFonts w:ascii="Arial" w:hAnsi="Arial" w:cs="Arial"/>
          <w:color w:val="auto"/>
          <w:szCs w:val="18"/>
        </w:rPr>
        <w:t xml:space="preserve"> </w:t>
      </w:r>
    </w:p>
    <w:p w:rsidR="00382F5D" w:rsidRPr="00A03CE7" w:rsidRDefault="00382F5D" w:rsidP="00382F5D">
      <w:pPr>
        <w:ind w:left="360" w:right="360"/>
        <w:rPr>
          <w:rFonts w:ascii="Arial" w:hAnsi="Arial" w:cs="Arial"/>
          <w:szCs w:val="18"/>
        </w:rPr>
      </w:pPr>
    </w:p>
    <w:p w:rsidR="00382F5D" w:rsidRPr="00A03CE7" w:rsidRDefault="00382F5D" w:rsidP="00382F5D">
      <w:pPr>
        <w:ind w:right="360" w:firstLine="360"/>
        <w:rPr>
          <w:rFonts w:ascii="Arial" w:hAnsi="Arial" w:cs="Arial"/>
          <w:color w:val="auto"/>
          <w:szCs w:val="18"/>
        </w:rPr>
      </w:pPr>
      <w:r w:rsidRPr="00A03CE7">
        <w:rPr>
          <w:rFonts w:ascii="Arial Black" w:hAnsi="Arial Black" w:cs="Arial"/>
          <w:color w:val="auto"/>
          <w:szCs w:val="18"/>
        </w:rPr>
        <w:t xml:space="preserve">Starlight Casita </w:t>
      </w:r>
      <w:r w:rsidRPr="00A03CE7">
        <w:rPr>
          <w:rFonts w:ascii="Arial" w:hAnsi="Arial" w:cs="Arial"/>
          <w:color w:val="auto"/>
          <w:szCs w:val="18"/>
        </w:rPr>
        <w:t>(</w:t>
      </w:r>
      <w:smartTag w:uri="urn:schemas-microsoft-com:office:smarttags" w:element="place">
        <w:smartTag w:uri="urn:schemas-microsoft-com:office:smarttags" w:element="City">
          <w:r>
            <w:rPr>
              <w:rFonts w:ascii="Arial" w:hAnsi="Arial" w:cs="Arial"/>
              <w:color w:val="auto"/>
              <w:szCs w:val="18"/>
            </w:rPr>
            <w:t>Superior</w:t>
          </w:r>
        </w:smartTag>
      </w:smartTag>
      <w:r w:rsidRPr="00A03CE7">
        <w:rPr>
          <w:rFonts w:ascii="Arial" w:hAnsi="Arial" w:cs="Arial"/>
          <w:color w:val="auto"/>
          <w:szCs w:val="18"/>
        </w:rPr>
        <w:t>)</w:t>
      </w:r>
      <w:r>
        <w:rPr>
          <w:rFonts w:ascii="Arial" w:hAnsi="Arial" w:cs="Arial"/>
          <w:color w:val="auto"/>
          <w:szCs w:val="18"/>
        </w:rPr>
        <w:t xml:space="preserve">                                                                                                                          Max Occupancy: 3   </w:t>
      </w:r>
    </w:p>
    <w:p w:rsidR="00382F5D" w:rsidRPr="00A03CE7" w:rsidRDefault="00382F5D" w:rsidP="00382F5D">
      <w:pPr>
        <w:ind w:left="720" w:right="360"/>
        <w:rPr>
          <w:rFonts w:ascii="Arial" w:hAnsi="Arial" w:cs="Arial"/>
          <w:color w:val="auto"/>
          <w:szCs w:val="18"/>
        </w:rPr>
      </w:pPr>
      <w:r w:rsidRPr="00A03CE7">
        <w:rPr>
          <w:rFonts w:ascii="Arial" w:hAnsi="Arial" w:cs="Arial"/>
          <w:color w:val="auto"/>
          <w:szCs w:val="18"/>
        </w:rPr>
        <w:t>Located on second floor, one king bed with queen sleeper sofa, fireplace and private patio, bathroom with dual vanity, separate bathtub and shower.</w:t>
      </w:r>
      <w:r>
        <w:rPr>
          <w:rFonts w:ascii="Arial" w:hAnsi="Arial" w:cs="Arial"/>
          <w:color w:val="auto"/>
          <w:szCs w:val="18"/>
        </w:rPr>
        <w:t xml:space="preserve"> </w:t>
      </w:r>
      <w:r w:rsidRPr="00A03CE7">
        <w:rPr>
          <w:rFonts w:ascii="Arial" w:hAnsi="Arial" w:cs="Arial"/>
          <w:i/>
          <w:iCs/>
          <w:color w:val="auto"/>
          <w:szCs w:val="18"/>
        </w:rPr>
        <w:t>(462 square feet)</w:t>
      </w:r>
    </w:p>
    <w:p w:rsidR="00382F5D" w:rsidRPr="00A03CE7" w:rsidRDefault="00382F5D" w:rsidP="00382F5D">
      <w:pPr>
        <w:ind w:right="360"/>
        <w:rPr>
          <w:rFonts w:ascii="Arial Black" w:hAnsi="Arial Black" w:cs="Arial"/>
          <w:color w:val="auto"/>
          <w:szCs w:val="18"/>
        </w:rPr>
      </w:pPr>
    </w:p>
    <w:p w:rsidR="00382F5D" w:rsidRPr="002F2C2F" w:rsidRDefault="00382F5D" w:rsidP="00382F5D">
      <w:pPr>
        <w:pBdr>
          <w:bottom w:val="single" w:sz="4" w:space="1" w:color="auto"/>
        </w:pBdr>
        <w:ind w:left="360" w:right="360"/>
        <w:rPr>
          <w:rFonts w:ascii="Arial Black" w:hAnsi="Arial Black" w:cs="Arial"/>
          <w:szCs w:val="18"/>
        </w:rPr>
      </w:pPr>
      <w:r w:rsidRPr="002F2C2F">
        <w:rPr>
          <w:rFonts w:ascii="Arial Black" w:hAnsi="Arial Black" w:cs="Arial"/>
          <w:szCs w:val="18"/>
        </w:rPr>
        <w:t>Golf Spectacular:</w:t>
      </w:r>
    </w:p>
    <w:p w:rsidR="00382F5D" w:rsidRPr="00783D49" w:rsidRDefault="00382F5D" w:rsidP="00382F5D">
      <w:pPr>
        <w:ind w:left="360" w:right="360"/>
        <w:rPr>
          <w:rFonts w:ascii="Arial" w:hAnsi="Arial" w:cs="Arial"/>
          <w:szCs w:val="18"/>
        </w:rPr>
      </w:pPr>
      <w:r w:rsidRPr="00783D49">
        <w:rPr>
          <w:rFonts w:ascii="Arial" w:hAnsi="Arial" w:cs="Arial"/>
          <w:szCs w:val="18"/>
        </w:rPr>
        <w:t xml:space="preserve">Enjoy unlimited golf on our 5 championship courses at La Quinta Resort and PGA WEST. With more golf courses than any other resort in the </w:t>
      </w:r>
      <w:smartTag w:uri="urn:schemas-microsoft-com:office:smarttags" w:element="place">
        <w:r w:rsidRPr="00783D49">
          <w:rPr>
            <w:rFonts w:ascii="Arial" w:hAnsi="Arial" w:cs="Arial"/>
            <w:szCs w:val="18"/>
          </w:rPr>
          <w:t>Western U.S.</w:t>
        </w:r>
      </w:smartTag>
      <w:r w:rsidRPr="00783D49">
        <w:rPr>
          <w:rFonts w:ascii="Arial" w:hAnsi="Arial" w:cs="Arial"/>
          <w:szCs w:val="18"/>
        </w:rPr>
        <w:t>, La Quinta Resort &amp; Club offers the ultimate golf getaway.</w:t>
      </w:r>
    </w:p>
    <w:p w:rsidR="00382F5D" w:rsidRPr="00783D49" w:rsidRDefault="00382F5D" w:rsidP="00382F5D">
      <w:pPr>
        <w:ind w:left="360" w:right="360"/>
        <w:rPr>
          <w:rFonts w:ascii="Arial" w:hAnsi="Arial" w:cs="Arial"/>
          <w:szCs w:val="18"/>
        </w:rPr>
      </w:pPr>
    </w:p>
    <w:p w:rsidR="00382F5D" w:rsidRPr="00783D49" w:rsidRDefault="00382F5D" w:rsidP="00382F5D">
      <w:pPr>
        <w:ind w:left="360" w:right="360"/>
        <w:rPr>
          <w:rFonts w:ascii="Arial" w:hAnsi="Arial" w:cs="Arial"/>
          <w:szCs w:val="18"/>
        </w:rPr>
      </w:pPr>
      <w:r>
        <w:rPr>
          <w:rFonts w:ascii="Arial" w:hAnsi="Arial" w:cs="Arial"/>
          <w:szCs w:val="18"/>
        </w:rPr>
        <w:t>Guest</w:t>
      </w:r>
      <w:r w:rsidRPr="00783D49">
        <w:rPr>
          <w:rFonts w:ascii="Arial" w:hAnsi="Arial" w:cs="Arial"/>
          <w:szCs w:val="18"/>
        </w:rPr>
        <w:t xml:space="preserve">s enjoy: </w:t>
      </w:r>
    </w:p>
    <w:p w:rsidR="00382F5D" w:rsidRPr="00783D49" w:rsidRDefault="00382F5D" w:rsidP="00382F5D">
      <w:pPr>
        <w:ind w:left="360" w:right="360"/>
        <w:rPr>
          <w:rFonts w:ascii="Arial" w:hAnsi="Arial" w:cs="Arial"/>
          <w:szCs w:val="18"/>
        </w:rPr>
      </w:pPr>
      <w:r w:rsidRPr="00783D49">
        <w:rPr>
          <w:rFonts w:ascii="Arial" w:hAnsi="Arial" w:cs="Arial"/>
          <w:szCs w:val="18"/>
        </w:rPr>
        <w:t xml:space="preserve">· </w:t>
      </w:r>
      <w:r w:rsidRPr="00AF1362">
        <w:rPr>
          <w:rFonts w:ascii="Arial" w:hAnsi="Arial" w:cs="Arial"/>
          <w:b/>
          <w:szCs w:val="18"/>
        </w:rPr>
        <w:t>Unlimited Golf</w:t>
      </w:r>
      <w:r w:rsidRPr="00783D49">
        <w:rPr>
          <w:rFonts w:ascii="Arial" w:hAnsi="Arial" w:cs="Arial"/>
          <w:szCs w:val="18"/>
        </w:rPr>
        <w:t xml:space="preserve"> on La Quinta Resort or PGA WEST® Courses</w:t>
      </w:r>
    </w:p>
    <w:p w:rsidR="00382F5D" w:rsidRPr="00783D49" w:rsidRDefault="00382F5D" w:rsidP="00382F5D">
      <w:pPr>
        <w:ind w:left="360" w:right="360"/>
        <w:rPr>
          <w:rFonts w:ascii="Arial" w:hAnsi="Arial" w:cs="Arial"/>
          <w:szCs w:val="18"/>
        </w:rPr>
      </w:pPr>
      <w:r w:rsidRPr="00783D49">
        <w:rPr>
          <w:rFonts w:ascii="Arial" w:hAnsi="Arial" w:cs="Arial"/>
          <w:szCs w:val="18"/>
        </w:rPr>
        <w:t>· Unlimited Use of Practice Facilities on Day of Play</w:t>
      </w:r>
    </w:p>
    <w:p w:rsidR="00382F5D" w:rsidRPr="00783D49" w:rsidRDefault="00382F5D" w:rsidP="00382F5D">
      <w:pPr>
        <w:ind w:left="360" w:right="360"/>
        <w:rPr>
          <w:rFonts w:ascii="Arial" w:hAnsi="Arial" w:cs="Arial"/>
          <w:szCs w:val="18"/>
        </w:rPr>
      </w:pPr>
      <w:r w:rsidRPr="00783D49">
        <w:rPr>
          <w:rFonts w:ascii="Arial" w:hAnsi="Arial" w:cs="Arial"/>
          <w:szCs w:val="18"/>
        </w:rPr>
        <w:t>· Shared Cart and Club Storage</w:t>
      </w:r>
    </w:p>
    <w:p w:rsidR="00382F5D" w:rsidRDefault="00382F5D" w:rsidP="00382F5D">
      <w:pPr>
        <w:ind w:left="360" w:right="360"/>
        <w:rPr>
          <w:rFonts w:ascii="Arial" w:hAnsi="Arial" w:cs="Arial"/>
          <w:szCs w:val="18"/>
        </w:rPr>
      </w:pPr>
      <w:r w:rsidRPr="00783D49">
        <w:rPr>
          <w:rFonts w:ascii="Arial" w:hAnsi="Arial" w:cs="Arial"/>
          <w:szCs w:val="18"/>
        </w:rPr>
        <w:t>· Casita Accommodations</w:t>
      </w:r>
    </w:p>
    <w:p w:rsidR="00382F5D" w:rsidRPr="00783D49" w:rsidRDefault="00382F5D" w:rsidP="00382F5D">
      <w:pPr>
        <w:ind w:left="360" w:right="360"/>
        <w:rPr>
          <w:rFonts w:ascii="Arial" w:hAnsi="Arial" w:cs="Arial"/>
          <w:szCs w:val="18"/>
        </w:rPr>
      </w:pPr>
      <w:r>
        <w:rPr>
          <w:rFonts w:ascii="Arial" w:hAnsi="Arial" w:cs="Arial"/>
          <w:szCs w:val="18"/>
        </w:rPr>
        <w:t xml:space="preserve">  Full </w:t>
      </w:r>
      <w:smartTag w:uri="urn:schemas-microsoft-com:office:smarttags" w:element="country-region">
        <w:r>
          <w:rPr>
            <w:rFonts w:ascii="Arial" w:hAnsi="Arial" w:cs="Arial"/>
            <w:szCs w:val="18"/>
          </w:rPr>
          <w:t>America</w:t>
        </w:r>
      </w:smartTag>
      <w:r>
        <w:rPr>
          <w:rFonts w:ascii="Arial" w:hAnsi="Arial" w:cs="Arial"/>
          <w:szCs w:val="18"/>
        </w:rPr>
        <w:t xml:space="preserve">n </w:t>
      </w:r>
      <w:smartTag w:uri="urn:schemas-microsoft-com:office:smarttags" w:element="City">
        <w:smartTag w:uri="urn:schemas-microsoft-com:office:smarttags" w:element="place">
          <w:r>
            <w:rPr>
              <w:rFonts w:ascii="Arial" w:hAnsi="Arial" w:cs="Arial"/>
              <w:szCs w:val="18"/>
            </w:rPr>
            <w:t>Brea</w:t>
          </w:r>
        </w:smartTag>
      </w:smartTag>
      <w:r>
        <w:rPr>
          <w:rFonts w:ascii="Arial" w:hAnsi="Arial" w:cs="Arial"/>
          <w:szCs w:val="18"/>
        </w:rPr>
        <w:t>kfast</w:t>
      </w:r>
    </w:p>
    <w:p w:rsidR="00382F5D" w:rsidRPr="00783D49" w:rsidRDefault="00382F5D" w:rsidP="00382F5D">
      <w:pPr>
        <w:ind w:left="360" w:right="360"/>
        <w:rPr>
          <w:rFonts w:ascii="Arial" w:hAnsi="Arial" w:cs="Arial"/>
          <w:szCs w:val="18"/>
        </w:rPr>
      </w:pPr>
    </w:p>
    <w:p w:rsidR="00382F5D" w:rsidRDefault="00382F5D" w:rsidP="00382F5D">
      <w:pPr>
        <w:ind w:left="360" w:right="360"/>
        <w:jc w:val="both"/>
        <w:rPr>
          <w:rFonts w:ascii="Arial" w:hAnsi="Arial" w:cs="Arial"/>
          <w:b/>
          <w:bCs/>
          <w:szCs w:val="18"/>
        </w:rPr>
      </w:pPr>
      <w:r w:rsidRPr="00783D49">
        <w:rPr>
          <w:rFonts w:ascii="Arial" w:hAnsi="Arial" w:cs="Arial"/>
          <w:b/>
          <w:bCs/>
          <w:szCs w:val="18"/>
        </w:rPr>
        <w:t>Rates are per room, per night, subject to availability and not inclusive of nightly tax.  One</w:t>
      </w:r>
      <w:r w:rsidRPr="00783D49">
        <w:rPr>
          <w:rFonts w:ascii="Arial" w:hAnsi="Arial" w:cs="Arial"/>
          <w:szCs w:val="18"/>
        </w:rPr>
        <w:t xml:space="preserve"> </w:t>
      </w:r>
      <w:r w:rsidRPr="00783D49">
        <w:rPr>
          <w:rFonts w:ascii="Arial" w:hAnsi="Arial" w:cs="Arial"/>
          <w:b/>
          <w:bCs/>
          <w:szCs w:val="18"/>
        </w:rPr>
        <w:t xml:space="preserve">round of golf per day is booked in advance based on availability. Arrival day and replay rounds may ONLY be booked on day of play through the pro shop based upon availability. Not applicable to groups or with any other offer. </w:t>
      </w:r>
    </w:p>
    <w:p w:rsidR="00382F5D" w:rsidRDefault="00382F5D" w:rsidP="00382F5D">
      <w:pPr>
        <w:ind w:left="360" w:right="360"/>
        <w:jc w:val="both"/>
        <w:rPr>
          <w:rFonts w:ascii="Arial" w:hAnsi="Arial" w:cs="Arial"/>
          <w:b/>
          <w:bCs/>
          <w:szCs w:val="18"/>
        </w:rPr>
      </w:pPr>
    </w:p>
    <w:p w:rsidR="00382F5D" w:rsidRPr="00C25E87" w:rsidRDefault="00382F5D" w:rsidP="00382F5D">
      <w:pPr>
        <w:ind w:left="360" w:right="360"/>
        <w:jc w:val="both"/>
        <w:rPr>
          <w:rFonts w:ascii="Arial Black" w:hAnsi="Arial Black" w:cs="Arial"/>
          <w:b/>
          <w:bCs/>
          <w:szCs w:val="18"/>
          <w:u w:val="single"/>
        </w:rPr>
      </w:pPr>
      <w:r w:rsidRPr="00C25E87">
        <w:rPr>
          <w:rFonts w:ascii="Arial Black" w:hAnsi="Arial Black" w:cs="Arial"/>
          <w:b/>
          <w:bCs/>
          <w:szCs w:val="18"/>
          <w:u w:val="single"/>
        </w:rPr>
        <w:t>Bed and Breakfast Package:</w:t>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p>
    <w:p w:rsidR="00382F5D" w:rsidRPr="003957E5" w:rsidRDefault="00382F5D" w:rsidP="00382F5D">
      <w:pPr>
        <w:ind w:left="360" w:right="360"/>
        <w:jc w:val="both"/>
        <w:rPr>
          <w:rFonts w:ascii="Arial" w:hAnsi="Arial" w:cs="Arial"/>
          <w:b/>
          <w:bCs/>
          <w:szCs w:val="18"/>
        </w:rPr>
      </w:pPr>
      <w:r w:rsidRPr="00C25E87">
        <w:rPr>
          <w:rFonts w:ascii="Arial" w:hAnsi="Arial" w:cs="Arial"/>
          <w:bCs/>
          <w:szCs w:val="18"/>
        </w:rPr>
        <w:t>Enjoy the room of your choice AND a full breakfast.  Breakfast may be redeemed at our twenty6 restaurant.  Rates are per room</w:t>
      </w:r>
      <w:r w:rsidR="001B0057">
        <w:rPr>
          <w:rFonts w:ascii="Arial" w:hAnsi="Arial" w:cs="Arial"/>
          <w:bCs/>
          <w:szCs w:val="18"/>
        </w:rPr>
        <w:t xml:space="preserve"> </w:t>
      </w:r>
      <w:r w:rsidR="001B0057" w:rsidRPr="001B0057">
        <w:rPr>
          <w:rFonts w:ascii="Arial" w:hAnsi="Arial" w:cs="Arial"/>
          <w:bCs/>
          <w:sz w:val="16"/>
          <w:szCs w:val="18"/>
        </w:rPr>
        <w:t>(taxes at 14.2% not included)</w:t>
      </w:r>
      <w:r w:rsidRPr="001B0057">
        <w:rPr>
          <w:rFonts w:ascii="Arial" w:hAnsi="Arial" w:cs="Arial"/>
          <w:bCs/>
          <w:sz w:val="16"/>
          <w:szCs w:val="18"/>
        </w:rPr>
        <w:t xml:space="preserve"> </w:t>
      </w:r>
      <w:r w:rsidRPr="00C25E87">
        <w:rPr>
          <w:rFonts w:ascii="Arial" w:hAnsi="Arial" w:cs="Arial"/>
          <w:bCs/>
          <w:szCs w:val="18"/>
        </w:rPr>
        <w:t xml:space="preserve">per night and are </w:t>
      </w:r>
      <w:r w:rsidRPr="001B0057">
        <w:rPr>
          <w:rFonts w:ascii="Arial" w:hAnsi="Arial" w:cs="Arial"/>
          <w:bCs/>
          <w:szCs w:val="18"/>
        </w:rPr>
        <w:t>inclusive of tax and gratuity</w:t>
      </w:r>
      <w:r w:rsidR="001B0057" w:rsidRPr="001B0057">
        <w:rPr>
          <w:rFonts w:ascii="Arial" w:hAnsi="Arial" w:cs="Arial"/>
          <w:bCs/>
          <w:szCs w:val="18"/>
        </w:rPr>
        <w:t xml:space="preserve"> for Breakfast</w:t>
      </w:r>
      <w:r w:rsidRPr="001B0057">
        <w:rPr>
          <w:rFonts w:ascii="Arial" w:hAnsi="Arial" w:cs="Arial"/>
          <w:bCs/>
          <w:szCs w:val="18"/>
        </w:rPr>
        <w:t>.</w:t>
      </w:r>
      <w:r>
        <w:rPr>
          <w:rFonts w:ascii="Arial" w:hAnsi="Arial" w:cs="Arial"/>
          <w:bCs/>
          <w:szCs w:val="18"/>
        </w:rPr>
        <w:t xml:space="preserve">  </w:t>
      </w:r>
      <w:r w:rsidRPr="003957E5">
        <w:rPr>
          <w:rFonts w:ascii="Arial" w:hAnsi="Arial" w:cs="Arial"/>
          <w:b/>
          <w:bCs/>
          <w:szCs w:val="18"/>
        </w:rPr>
        <w:t>Not applicable to groups or with any other offer.</w:t>
      </w:r>
    </w:p>
    <w:p w:rsidR="000500AB" w:rsidRDefault="000500AB" w:rsidP="00D51B5A">
      <w:pPr>
        <w:jc w:val="both"/>
        <w:rPr>
          <w:rFonts w:ascii="Arial" w:hAnsi="Arial"/>
          <w:i/>
          <w:spacing w:val="-6"/>
          <w:szCs w:val="18"/>
        </w:rPr>
      </w:pPr>
    </w:p>
    <w:p w:rsidR="00A733AB" w:rsidRDefault="00077EC7" w:rsidP="00D51B5A">
      <w:pPr>
        <w:jc w:val="both"/>
        <w:rPr>
          <w:rFonts w:ascii="Arial" w:hAnsi="Arial"/>
          <w:i/>
          <w:spacing w:val="-6"/>
          <w:szCs w:val="18"/>
        </w:rPr>
      </w:pPr>
      <w:r>
        <w:rPr>
          <w:rFonts w:ascii="Arial" w:hAnsi="Arial"/>
          <w:i/>
          <w:spacing w:val="-6"/>
          <w:szCs w:val="18"/>
        </w:rPr>
        <w:t xml:space="preserve">        </w:t>
      </w:r>
    </w:p>
    <w:p w:rsidR="00A733AB" w:rsidRPr="0050798E" w:rsidRDefault="00074074" w:rsidP="00D51B5A">
      <w:pPr>
        <w:jc w:val="both"/>
        <w:rPr>
          <w:rFonts w:ascii="Arial" w:hAnsi="Arial"/>
          <w:spacing w:val="-6"/>
          <w:szCs w:val="18"/>
        </w:rPr>
      </w:pPr>
      <w:r>
        <w:rPr>
          <w:noProof/>
          <w:szCs w:val="18"/>
        </w:rPr>
        <w:drawing>
          <wp:inline distT="0" distB="0" distL="0" distR="0">
            <wp:extent cx="6945630" cy="361632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945630" cy="3616325"/>
                    </a:xfrm>
                    <a:prstGeom prst="rect">
                      <a:avLst/>
                    </a:prstGeom>
                    <a:noFill/>
                    <a:ln w="9525">
                      <a:noFill/>
                      <a:miter lim="800000"/>
                      <a:headEnd/>
                      <a:tailEnd/>
                    </a:ln>
                  </pic:spPr>
                </pic:pic>
              </a:graphicData>
            </a:graphic>
          </wp:inline>
        </w:drawing>
      </w:r>
    </w:p>
    <w:p w:rsidR="0038287C" w:rsidRDefault="0038287C" w:rsidP="00D51B5A">
      <w:pPr>
        <w:jc w:val="both"/>
        <w:rPr>
          <w:rFonts w:ascii="Arial" w:hAnsi="Arial"/>
          <w:i/>
          <w:spacing w:val="-6"/>
          <w:szCs w:val="18"/>
        </w:rPr>
      </w:pPr>
    </w:p>
    <w:p w:rsidR="000E31F7" w:rsidRPr="00D51B5A" w:rsidRDefault="00FE3DED" w:rsidP="00D51B5A">
      <w:pPr>
        <w:jc w:val="both"/>
        <w:rPr>
          <w:rFonts w:ascii="Arial" w:hAnsi="Arial"/>
          <w:i/>
          <w:spacing w:val="-6"/>
          <w:szCs w:val="18"/>
        </w:rPr>
      </w:pPr>
      <w:r w:rsidRPr="00D51B5A">
        <w:rPr>
          <w:rFonts w:ascii="Arial" w:hAnsi="Arial"/>
          <w:i/>
          <w:spacing w:val="-6"/>
          <w:szCs w:val="18"/>
        </w:rPr>
        <w:t>The above are NET F.I.T Rates (in U.S. Dollars)</w:t>
      </w:r>
    </w:p>
    <w:p w:rsidR="00EF2522" w:rsidRDefault="00EF2522" w:rsidP="00AC4833">
      <w:pPr>
        <w:jc w:val="both"/>
        <w:rPr>
          <w:rFonts w:ascii="Arial" w:hAnsi="Arial" w:cs="Arial"/>
          <w:b/>
          <w:color w:val="auto"/>
          <w:spacing w:val="-6"/>
          <w:szCs w:val="18"/>
        </w:rPr>
      </w:pPr>
    </w:p>
    <w:p w:rsidR="00AC4833" w:rsidRPr="00EF2522" w:rsidRDefault="00AC4833" w:rsidP="00AC4833">
      <w:pPr>
        <w:jc w:val="both"/>
        <w:rPr>
          <w:rFonts w:ascii="Arial" w:hAnsi="Arial" w:cs="Arial"/>
          <w:color w:val="auto"/>
          <w:spacing w:val="-6"/>
          <w:szCs w:val="18"/>
        </w:rPr>
      </w:pPr>
      <w:r w:rsidRPr="00EF2522">
        <w:rPr>
          <w:rFonts w:ascii="Arial" w:hAnsi="Arial" w:cs="Arial"/>
          <w:b/>
          <w:color w:val="auto"/>
          <w:spacing w:val="-6"/>
          <w:szCs w:val="18"/>
        </w:rPr>
        <w:t xml:space="preserve">ADDITIONAL CHARGES:  </w:t>
      </w:r>
      <w:r w:rsidRPr="00EF2522">
        <w:rPr>
          <w:rFonts w:ascii="Arial" w:hAnsi="Arial" w:cs="Arial"/>
          <w:color w:val="auto"/>
          <w:szCs w:val="18"/>
        </w:rPr>
        <w:t>The above rates are net non-commissionable and are quoted exclusive of applicable state, and local taxes, currently 1</w:t>
      </w:r>
      <w:r w:rsidR="00464FE4">
        <w:rPr>
          <w:rFonts w:ascii="Arial" w:hAnsi="Arial" w:cs="Arial"/>
          <w:color w:val="auto"/>
          <w:szCs w:val="18"/>
        </w:rPr>
        <w:t>4</w:t>
      </w:r>
      <w:r w:rsidRPr="00EF2522">
        <w:rPr>
          <w:rFonts w:ascii="Arial" w:hAnsi="Arial" w:cs="Arial"/>
          <w:color w:val="auto"/>
          <w:szCs w:val="18"/>
        </w:rPr>
        <w:t xml:space="preserve">.20% and subject to change without notice. </w:t>
      </w:r>
      <w:r w:rsidR="00965FD0" w:rsidRPr="00EF2522">
        <w:rPr>
          <w:rFonts w:ascii="Arial" w:hAnsi="Arial" w:cs="Arial"/>
          <w:color w:val="auto"/>
          <w:szCs w:val="18"/>
        </w:rPr>
        <w:t xml:space="preserve"> </w:t>
      </w:r>
      <w:r w:rsidR="00D52D60">
        <w:rPr>
          <w:rFonts w:ascii="Arial" w:hAnsi="Arial" w:cs="Arial"/>
          <w:color w:val="auto"/>
          <w:spacing w:val="-6"/>
          <w:szCs w:val="18"/>
        </w:rPr>
        <w:t>There will be no charge for children under the age of 18 traveling with parents and staying in the same room.  Local fire safety restrictions govern total room occupancy.</w:t>
      </w:r>
    </w:p>
    <w:p w:rsidR="00AC4833" w:rsidRPr="00EF2522" w:rsidRDefault="00AC4833" w:rsidP="00AC4833">
      <w:pPr>
        <w:tabs>
          <w:tab w:val="left" w:pos="2304"/>
        </w:tabs>
        <w:jc w:val="both"/>
        <w:rPr>
          <w:rFonts w:ascii="Arial" w:hAnsi="Arial" w:cs="Arial"/>
          <w:b/>
          <w:spacing w:val="-6"/>
          <w:szCs w:val="18"/>
        </w:rPr>
      </w:pP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Weekend rates include Friday &amp; Saturday; Weekday rates include Sunday thru Thursday.</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All rates are EUROPEAN PLAN (no meals), NON-COMMISSIONABLE, and quoted in US dollars.</w:t>
      </w:r>
      <w:r w:rsidR="0017133E" w:rsidRPr="00EF2522">
        <w:rPr>
          <w:rFonts w:ascii="Arial" w:hAnsi="Arial" w:cs="Arial"/>
          <w:spacing w:val="-6"/>
          <w:szCs w:val="18"/>
        </w:rPr>
        <w:t xml:space="preserve">  Our Golf Spectacular Package does include Breakfast.</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Net rates are based on one to four people per room.</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Cribs are provided no charge.</w:t>
      </w:r>
    </w:p>
    <w:p w:rsidR="00AC4833" w:rsidRPr="00EF2522" w:rsidRDefault="00AC4833" w:rsidP="00AC4833">
      <w:pPr>
        <w:numPr>
          <w:ilvl w:val="0"/>
          <w:numId w:val="2"/>
        </w:numPr>
        <w:tabs>
          <w:tab w:val="left" w:pos="2304"/>
        </w:tabs>
        <w:jc w:val="both"/>
        <w:rPr>
          <w:rFonts w:ascii="Arial" w:hAnsi="Arial" w:cs="Arial"/>
          <w:b/>
          <w:spacing w:val="-6"/>
          <w:szCs w:val="18"/>
        </w:rPr>
      </w:pPr>
      <w:proofErr w:type="spellStart"/>
      <w:r w:rsidRPr="00EF2522">
        <w:rPr>
          <w:rFonts w:ascii="Arial" w:hAnsi="Arial" w:cs="Arial"/>
          <w:spacing w:val="-6"/>
          <w:szCs w:val="18"/>
        </w:rPr>
        <w:t>Rollaways</w:t>
      </w:r>
      <w:proofErr w:type="spellEnd"/>
      <w:r w:rsidRPr="00EF2522">
        <w:rPr>
          <w:rFonts w:ascii="Arial" w:hAnsi="Arial" w:cs="Arial"/>
          <w:spacing w:val="-6"/>
          <w:szCs w:val="18"/>
        </w:rPr>
        <w:t xml:space="preserve"> are provided at $35.00 per person, per night and are permitted in King bedded room types</w:t>
      </w:r>
      <w:r w:rsidR="0077226C">
        <w:rPr>
          <w:rFonts w:ascii="Arial" w:hAnsi="Arial" w:cs="Arial"/>
          <w:spacing w:val="-6"/>
          <w:szCs w:val="18"/>
        </w:rPr>
        <w:t xml:space="preserve"> only</w:t>
      </w:r>
      <w:r w:rsidRPr="00EF2522">
        <w:rPr>
          <w:rFonts w:ascii="Arial" w:hAnsi="Arial" w:cs="Arial"/>
          <w:spacing w:val="-6"/>
          <w:szCs w:val="18"/>
        </w:rPr>
        <w:t>.</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Guaranteed connecting room charge of $15.00 per room, per night.</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Check-in time begins at 4:00pm and checkout time is 12:00pm.</w:t>
      </w:r>
    </w:p>
    <w:p w:rsidR="00AC4833" w:rsidRPr="00EF2522" w:rsidRDefault="00AC4833" w:rsidP="00AC4833">
      <w:pPr>
        <w:numPr>
          <w:ilvl w:val="0"/>
          <w:numId w:val="2"/>
        </w:numPr>
        <w:tabs>
          <w:tab w:val="left" w:pos="2304"/>
        </w:tabs>
        <w:jc w:val="both"/>
        <w:rPr>
          <w:rFonts w:ascii="Arial" w:hAnsi="Arial" w:cs="Arial"/>
          <w:b/>
          <w:spacing w:val="-6"/>
          <w:szCs w:val="18"/>
        </w:rPr>
      </w:pPr>
      <w:r w:rsidRPr="00EF2522">
        <w:rPr>
          <w:rFonts w:ascii="Arial" w:hAnsi="Arial" w:cs="Arial"/>
          <w:spacing w:val="-6"/>
          <w:szCs w:val="18"/>
        </w:rPr>
        <w:t>Seasonal Changes: Reservations that overlap, seasonal dates will be billed at the applicable rate for each date of the stay.</w:t>
      </w:r>
    </w:p>
    <w:p w:rsidR="003D048A" w:rsidRPr="0077226C" w:rsidRDefault="003D048A" w:rsidP="003D048A">
      <w:pPr>
        <w:numPr>
          <w:ilvl w:val="0"/>
          <w:numId w:val="2"/>
        </w:numPr>
        <w:rPr>
          <w:rFonts w:ascii="Arial" w:hAnsi="Arial" w:cs="Arial"/>
          <w:spacing w:val="-6"/>
          <w:szCs w:val="18"/>
        </w:rPr>
      </w:pPr>
      <w:r w:rsidRPr="00464FE4">
        <w:rPr>
          <w:rFonts w:ascii="Arial" w:hAnsi="Arial" w:cs="Arial"/>
          <w:b/>
          <w:color w:val="auto"/>
          <w:sz w:val="15"/>
          <w:szCs w:val="15"/>
        </w:rPr>
        <w:t>STADIUM GOLF SURCHARGE</w:t>
      </w:r>
      <w:r w:rsidRPr="00EF2522">
        <w:rPr>
          <w:rFonts w:ascii="Arial" w:hAnsi="Arial" w:cs="Arial"/>
          <w:b/>
          <w:color w:val="auto"/>
          <w:szCs w:val="18"/>
        </w:rPr>
        <w:t xml:space="preserve">:  </w:t>
      </w:r>
      <w:r w:rsidRPr="00EF2522">
        <w:rPr>
          <w:rFonts w:ascii="Arial" w:hAnsi="Arial" w:cs="Arial"/>
          <w:spacing w:val="-6"/>
          <w:szCs w:val="18"/>
        </w:rPr>
        <w:t xml:space="preserve">All </w:t>
      </w:r>
      <w:r w:rsidR="00464FE4">
        <w:rPr>
          <w:rFonts w:ascii="Arial" w:hAnsi="Arial" w:cs="Arial"/>
          <w:b/>
          <w:spacing w:val="-6"/>
          <w:szCs w:val="18"/>
        </w:rPr>
        <w:t>package</w:t>
      </w:r>
      <w:r w:rsidRPr="00EF2522">
        <w:rPr>
          <w:rFonts w:ascii="Arial" w:hAnsi="Arial" w:cs="Arial"/>
          <w:spacing w:val="-6"/>
          <w:szCs w:val="18"/>
        </w:rPr>
        <w:t xml:space="preserve"> reservations for 201</w:t>
      </w:r>
      <w:r w:rsidR="0077226C">
        <w:rPr>
          <w:rFonts w:ascii="Arial" w:hAnsi="Arial" w:cs="Arial"/>
          <w:spacing w:val="-6"/>
          <w:szCs w:val="18"/>
        </w:rPr>
        <w:t>5 that i</w:t>
      </w:r>
      <w:r w:rsidRPr="00EF2522">
        <w:rPr>
          <w:rFonts w:ascii="Arial" w:hAnsi="Arial" w:cs="Arial"/>
          <w:spacing w:val="-6"/>
          <w:szCs w:val="18"/>
        </w:rPr>
        <w:t xml:space="preserve">nclude golf will have a $50.00 per person </w:t>
      </w:r>
      <w:r w:rsidR="0077226C">
        <w:rPr>
          <w:rFonts w:ascii="Arial" w:hAnsi="Arial" w:cs="Arial"/>
          <w:b/>
          <w:spacing w:val="-6"/>
          <w:szCs w:val="18"/>
        </w:rPr>
        <w:t>s</w:t>
      </w:r>
      <w:r w:rsidRPr="00EF2522">
        <w:rPr>
          <w:rFonts w:ascii="Arial" w:hAnsi="Arial" w:cs="Arial"/>
          <w:b/>
          <w:spacing w:val="-6"/>
          <w:szCs w:val="18"/>
        </w:rPr>
        <w:t xml:space="preserve">urcharge </w:t>
      </w:r>
      <w:r w:rsidRPr="0077226C">
        <w:rPr>
          <w:rFonts w:ascii="Arial" w:hAnsi="Arial" w:cs="Arial"/>
          <w:spacing w:val="-6"/>
          <w:szCs w:val="18"/>
        </w:rPr>
        <w:t>for the STADIUM course (only)</w:t>
      </w:r>
      <w:r w:rsidRPr="00EF2522">
        <w:rPr>
          <w:rFonts w:ascii="Arial" w:hAnsi="Arial" w:cs="Arial"/>
          <w:b/>
          <w:spacing w:val="-6"/>
          <w:szCs w:val="18"/>
        </w:rPr>
        <w:t>.</w:t>
      </w:r>
      <w:r w:rsidR="00CD6BA8">
        <w:rPr>
          <w:rFonts w:ascii="Arial" w:hAnsi="Arial" w:cs="Arial"/>
          <w:b/>
          <w:spacing w:val="-6"/>
          <w:szCs w:val="18"/>
        </w:rPr>
        <w:t xml:space="preserve">  There is no additional charge to the ala carte rates provided.  </w:t>
      </w:r>
      <w:r w:rsidR="00CD6BA8" w:rsidRPr="0077226C">
        <w:rPr>
          <w:rFonts w:ascii="Arial" w:hAnsi="Arial" w:cs="Arial"/>
          <w:spacing w:val="-6"/>
          <w:szCs w:val="18"/>
        </w:rPr>
        <w:t>Rates are inclusive of tax</w:t>
      </w:r>
      <w:r w:rsidR="0077226C" w:rsidRPr="0077226C">
        <w:rPr>
          <w:rFonts w:ascii="Arial" w:hAnsi="Arial" w:cs="Arial"/>
          <w:spacing w:val="-6"/>
          <w:szCs w:val="18"/>
        </w:rPr>
        <w:t xml:space="preserve"> for the Golf portion</w:t>
      </w:r>
      <w:r w:rsidR="00CD6BA8" w:rsidRPr="0077226C">
        <w:rPr>
          <w:rFonts w:ascii="Arial" w:hAnsi="Arial" w:cs="Arial"/>
          <w:spacing w:val="-6"/>
          <w:szCs w:val="18"/>
        </w:rPr>
        <w:t>, shared cart, and practice facilities day of play.</w:t>
      </w:r>
    </w:p>
    <w:p w:rsidR="003D048A" w:rsidRPr="00EF2522" w:rsidRDefault="003D048A" w:rsidP="003D048A">
      <w:pPr>
        <w:numPr>
          <w:ilvl w:val="0"/>
          <w:numId w:val="2"/>
        </w:numPr>
        <w:jc w:val="both"/>
        <w:rPr>
          <w:rFonts w:ascii="Arial" w:hAnsi="Arial" w:cs="Arial"/>
          <w:noProof/>
          <w:szCs w:val="18"/>
        </w:rPr>
      </w:pPr>
      <w:r w:rsidRPr="00EF2522">
        <w:rPr>
          <w:rFonts w:ascii="Arial" w:hAnsi="Arial" w:cs="Arial"/>
          <w:b/>
          <w:noProof/>
          <w:szCs w:val="18"/>
        </w:rPr>
        <w:t>PETS:</w:t>
      </w:r>
      <w:r w:rsidRPr="00EF2522">
        <w:rPr>
          <w:rFonts w:ascii="Arial" w:hAnsi="Arial" w:cs="Arial"/>
          <w:noProof/>
          <w:szCs w:val="18"/>
        </w:rPr>
        <w:t xml:space="preserve">  La Quinta Resort is a pet friendly desination.  Pets are allowed in all rooms, pets must be indicated at time of booking and there are certain restrictions on weight and size and type of pets.  There is a </w:t>
      </w:r>
      <w:r w:rsidRPr="005975D1">
        <w:rPr>
          <w:rFonts w:ascii="Arial" w:hAnsi="Arial" w:cs="Arial"/>
          <w:b/>
          <w:noProof/>
          <w:szCs w:val="18"/>
        </w:rPr>
        <w:t>$</w:t>
      </w:r>
      <w:r w:rsidR="005975D1" w:rsidRPr="005975D1">
        <w:rPr>
          <w:rFonts w:ascii="Arial" w:hAnsi="Arial" w:cs="Arial"/>
          <w:b/>
          <w:noProof/>
          <w:szCs w:val="18"/>
        </w:rPr>
        <w:t>100.00</w:t>
      </w:r>
      <w:r w:rsidRPr="00EF2522">
        <w:rPr>
          <w:rFonts w:ascii="Arial" w:hAnsi="Arial" w:cs="Arial"/>
          <w:noProof/>
          <w:szCs w:val="18"/>
        </w:rPr>
        <w:t xml:space="preserve"> non refundable pet cleaning fee per stay for guests traveling with pets. </w:t>
      </w:r>
    </w:p>
    <w:p w:rsidR="003D048A" w:rsidRPr="00EF2522" w:rsidRDefault="003D048A" w:rsidP="00B60466">
      <w:pPr>
        <w:tabs>
          <w:tab w:val="left" w:pos="2304"/>
        </w:tabs>
        <w:jc w:val="both"/>
        <w:rPr>
          <w:rFonts w:ascii="Arial" w:hAnsi="Arial" w:cs="Arial"/>
          <w:b/>
          <w:color w:val="auto"/>
          <w:spacing w:val="-6"/>
          <w:szCs w:val="18"/>
        </w:rPr>
      </w:pPr>
    </w:p>
    <w:p w:rsidR="00B60466" w:rsidRPr="00EF2522" w:rsidRDefault="00B60466" w:rsidP="00B60466">
      <w:pPr>
        <w:tabs>
          <w:tab w:val="left" w:pos="2304"/>
        </w:tabs>
        <w:jc w:val="both"/>
        <w:rPr>
          <w:rFonts w:ascii="Arial" w:hAnsi="Arial" w:cs="Arial"/>
          <w:b/>
          <w:color w:val="auto"/>
          <w:spacing w:val="-6"/>
          <w:szCs w:val="18"/>
        </w:rPr>
      </w:pPr>
      <w:r w:rsidRPr="00EF2522">
        <w:rPr>
          <w:rFonts w:ascii="Arial" w:hAnsi="Arial" w:cs="Arial"/>
          <w:b/>
          <w:color w:val="auto"/>
          <w:spacing w:val="-6"/>
          <w:szCs w:val="18"/>
        </w:rPr>
        <w:t xml:space="preserve">VALUE ADDED AMENITIES:  </w:t>
      </w:r>
    </w:p>
    <w:p w:rsidR="00B60466" w:rsidRPr="00EF2522" w:rsidRDefault="00B60466" w:rsidP="00CB1C38">
      <w:pPr>
        <w:numPr>
          <w:ilvl w:val="0"/>
          <w:numId w:val="12"/>
        </w:numPr>
        <w:tabs>
          <w:tab w:val="left" w:pos="2304"/>
        </w:tabs>
        <w:jc w:val="both"/>
        <w:rPr>
          <w:rFonts w:ascii="Arial" w:hAnsi="Arial" w:cs="Arial"/>
          <w:b/>
          <w:spacing w:val="-6"/>
          <w:szCs w:val="18"/>
        </w:rPr>
      </w:pPr>
      <w:r w:rsidRPr="00EF2522">
        <w:rPr>
          <w:rFonts w:ascii="Arial" w:hAnsi="Arial" w:cs="Arial"/>
          <w:b/>
          <w:spacing w:val="-6"/>
          <w:szCs w:val="18"/>
        </w:rPr>
        <w:t xml:space="preserve">Daily Resort Charge is </w:t>
      </w:r>
      <w:r w:rsidR="00436CE1" w:rsidRPr="00EF2522">
        <w:rPr>
          <w:rFonts w:ascii="Arial" w:hAnsi="Arial" w:cs="Arial"/>
          <w:b/>
          <w:spacing w:val="-6"/>
          <w:szCs w:val="18"/>
        </w:rPr>
        <w:t xml:space="preserve">WAIVED </w:t>
      </w:r>
      <w:r w:rsidR="00FD70EC" w:rsidRPr="00EF2522">
        <w:rPr>
          <w:rFonts w:ascii="Arial" w:hAnsi="Arial" w:cs="Arial"/>
          <w:b/>
          <w:spacing w:val="-6"/>
          <w:szCs w:val="18"/>
        </w:rPr>
        <w:t>for all reservations</w:t>
      </w:r>
      <w:r w:rsidR="0017133E" w:rsidRPr="00EF2522">
        <w:rPr>
          <w:rFonts w:ascii="Arial" w:hAnsi="Arial" w:cs="Arial"/>
          <w:b/>
          <w:spacing w:val="-6"/>
          <w:szCs w:val="18"/>
        </w:rPr>
        <w:t>.</w:t>
      </w:r>
    </w:p>
    <w:p w:rsidR="00436CE1" w:rsidRPr="00EF2522" w:rsidRDefault="00436CE1" w:rsidP="00CB1C38">
      <w:pPr>
        <w:numPr>
          <w:ilvl w:val="0"/>
          <w:numId w:val="12"/>
        </w:numPr>
        <w:tabs>
          <w:tab w:val="left" w:pos="2304"/>
        </w:tabs>
        <w:jc w:val="both"/>
        <w:rPr>
          <w:rFonts w:ascii="Arial" w:hAnsi="Arial" w:cs="Arial"/>
          <w:spacing w:val="-6"/>
          <w:szCs w:val="18"/>
        </w:rPr>
      </w:pPr>
      <w:r w:rsidRPr="00EF2522">
        <w:rPr>
          <w:rFonts w:ascii="Arial" w:hAnsi="Arial" w:cs="Arial"/>
          <w:b/>
          <w:spacing w:val="-6"/>
          <w:szCs w:val="18"/>
        </w:rPr>
        <w:t xml:space="preserve">Unlimited Golf- Available with golf purchase.  </w:t>
      </w:r>
      <w:r w:rsidR="00CA2296">
        <w:rPr>
          <w:rFonts w:ascii="Arial" w:hAnsi="Arial" w:cs="Arial"/>
          <w:spacing w:val="-6"/>
          <w:szCs w:val="18"/>
        </w:rPr>
        <w:t>G</w:t>
      </w:r>
      <w:r w:rsidRPr="00EF2522">
        <w:rPr>
          <w:rFonts w:ascii="Arial" w:hAnsi="Arial" w:cs="Arial"/>
          <w:spacing w:val="-6"/>
          <w:szCs w:val="18"/>
        </w:rPr>
        <w:t xml:space="preserve">olf </w:t>
      </w:r>
      <w:r w:rsidR="00CA2296">
        <w:rPr>
          <w:rFonts w:ascii="Arial" w:hAnsi="Arial" w:cs="Arial"/>
          <w:spacing w:val="-6"/>
          <w:szCs w:val="18"/>
        </w:rPr>
        <w:t>must be</w:t>
      </w:r>
      <w:r w:rsidRPr="00EF2522">
        <w:rPr>
          <w:rFonts w:ascii="Arial" w:hAnsi="Arial" w:cs="Arial"/>
          <w:spacing w:val="-6"/>
          <w:szCs w:val="18"/>
        </w:rPr>
        <w:t xml:space="preserve"> booked in advance </w:t>
      </w:r>
      <w:r w:rsidR="00CA2296">
        <w:rPr>
          <w:rFonts w:ascii="Arial" w:hAnsi="Arial" w:cs="Arial"/>
          <w:spacing w:val="-6"/>
          <w:szCs w:val="18"/>
        </w:rPr>
        <w:t xml:space="preserve">and is </w:t>
      </w:r>
      <w:r w:rsidRPr="00EF2522">
        <w:rPr>
          <w:rFonts w:ascii="Arial" w:hAnsi="Arial" w:cs="Arial"/>
          <w:spacing w:val="-6"/>
          <w:szCs w:val="18"/>
        </w:rPr>
        <w:t>based on availability.  Arrival day and replay rounds may ONLY be booked on the day of play through the pro shop and is based on availability.  Not applicable to groups or with any other offer.</w:t>
      </w:r>
    </w:p>
    <w:p w:rsidR="0017133E" w:rsidRDefault="0017133E" w:rsidP="0017133E">
      <w:pPr>
        <w:tabs>
          <w:tab w:val="left" w:pos="360"/>
          <w:tab w:val="left" w:pos="2304"/>
        </w:tabs>
        <w:ind w:left="360"/>
        <w:jc w:val="both"/>
        <w:rPr>
          <w:rFonts w:ascii="Arial" w:hAnsi="Arial" w:cs="Arial"/>
          <w:b/>
          <w:spacing w:val="-6"/>
          <w:szCs w:val="18"/>
        </w:rPr>
      </w:pPr>
      <w:r w:rsidRPr="00EF2522">
        <w:rPr>
          <w:rFonts w:ascii="Arial" w:hAnsi="Arial" w:cs="Arial"/>
          <w:b/>
          <w:spacing w:val="-6"/>
          <w:szCs w:val="18"/>
        </w:rPr>
        <w:t xml:space="preserve">If ala carte golf is booked and the guest is staying at another location, </w:t>
      </w:r>
      <w:r w:rsidR="00CA2296">
        <w:rPr>
          <w:rFonts w:ascii="Arial" w:hAnsi="Arial" w:cs="Arial"/>
          <w:b/>
          <w:spacing w:val="-6"/>
          <w:szCs w:val="18"/>
        </w:rPr>
        <w:t>u</w:t>
      </w:r>
      <w:r w:rsidRPr="00EF2522">
        <w:rPr>
          <w:rFonts w:ascii="Arial" w:hAnsi="Arial" w:cs="Arial"/>
          <w:b/>
          <w:spacing w:val="-6"/>
          <w:szCs w:val="18"/>
        </w:rPr>
        <w:t>nlimited Golf is not offered.</w:t>
      </w:r>
    </w:p>
    <w:p w:rsidR="00EC3399" w:rsidRDefault="00EC3399" w:rsidP="0017133E">
      <w:pPr>
        <w:tabs>
          <w:tab w:val="left" w:pos="360"/>
          <w:tab w:val="left" w:pos="2304"/>
        </w:tabs>
        <w:ind w:left="360"/>
        <w:jc w:val="both"/>
        <w:rPr>
          <w:rFonts w:ascii="Arial" w:hAnsi="Arial" w:cs="Arial"/>
          <w:b/>
          <w:spacing w:val="-6"/>
          <w:szCs w:val="18"/>
        </w:rPr>
      </w:pPr>
    </w:p>
    <w:p w:rsidR="00B60466" w:rsidRPr="00EF2522" w:rsidRDefault="00B60466" w:rsidP="00B60466">
      <w:pPr>
        <w:jc w:val="both"/>
        <w:rPr>
          <w:rFonts w:ascii="Arial" w:hAnsi="Arial" w:cs="Arial"/>
          <w:noProof/>
          <w:szCs w:val="18"/>
        </w:rPr>
      </w:pPr>
      <w:r w:rsidRPr="00EF2522">
        <w:rPr>
          <w:rFonts w:ascii="Arial" w:hAnsi="Arial" w:cs="Arial"/>
          <w:b/>
          <w:spacing w:val="-6"/>
          <w:szCs w:val="18"/>
        </w:rPr>
        <w:t>FREE NIGHT PROGRAM / RESTRICTED DATES</w:t>
      </w:r>
      <w:r w:rsidRPr="00EF2522">
        <w:rPr>
          <w:rFonts w:ascii="Arial" w:hAnsi="Arial" w:cs="Arial"/>
          <w:spacing w:val="-6"/>
          <w:szCs w:val="18"/>
        </w:rPr>
        <w:t xml:space="preserve">:  </w:t>
      </w:r>
    </w:p>
    <w:p w:rsidR="00B60466" w:rsidRPr="00EF2522" w:rsidRDefault="00B60466" w:rsidP="00B60466">
      <w:pPr>
        <w:numPr>
          <w:ilvl w:val="0"/>
          <w:numId w:val="1"/>
        </w:numPr>
        <w:tabs>
          <w:tab w:val="left" w:pos="2304"/>
        </w:tabs>
        <w:jc w:val="both"/>
        <w:rPr>
          <w:rFonts w:ascii="Arial" w:hAnsi="Arial" w:cs="Arial"/>
          <w:color w:val="auto"/>
          <w:spacing w:val="-6"/>
          <w:szCs w:val="18"/>
        </w:rPr>
      </w:pPr>
      <w:r w:rsidRPr="00EF2522">
        <w:rPr>
          <w:rFonts w:ascii="Arial" w:hAnsi="Arial" w:cs="Arial"/>
          <w:color w:val="auto"/>
          <w:spacing w:val="-6"/>
          <w:szCs w:val="18"/>
        </w:rPr>
        <w:t xml:space="preserve">Fourth </w:t>
      </w:r>
      <w:r w:rsidR="009D2D5F" w:rsidRPr="00EF2522">
        <w:rPr>
          <w:rFonts w:ascii="Arial" w:hAnsi="Arial" w:cs="Arial"/>
          <w:color w:val="auto"/>
          <w:spacing w:val="-6"/>
          <w:szCs w:val="18"/>
        </w:rPr>
        <w:t>Night Free P</w:t>
      </w:r>
      <w:r w:rsidRPr="00EF2522">
        <w:rPr>
          <w:rFonts w:ascii="Arial" w:hAnsi="Arial" w:cs="Arial"/>
          <w:color w:val="auto"/>
          <w:spacing w:val="-6"/>
          <w:szCs w:val="18"/>
        </w:rPr>
        <w:t>rogram*</w:t>
      </w:r>
      <w:r w:rsidR="00436CE1" w:rsidRPr="00EF2522">
        <w:rPr>
          <w:rFonts w:ascii="Arial" w:hAnsi="Arial" w:cs="Arial"/>
          <w:color w:val="auto"/>
          <w:spacing w:val="-6"/>
          <w:szCs w:val="18"/>
        </w:rPr>
        <w:t xml:space="preserve"> Available year round</w:t>
      </w:r>
      <w:r w:rsidRPr="00EF2522">
        <w:rPr>
          <w:rFonts w:ascii="Arial" w:hAnsi="Arial" w:cs="Arial"/>
          <w:color w:val="auto"/>
          <w:spacing w:val="-6"/>
          <w:szCs w:val="18"/>
        </w:rPr>
        <w:t xml:space="preserve"> </w:t>
      </w:r>
    </w:p>
    <w:p w:rsidR="0017133E" w:rsidRPr="00EF2522" w:rsidRDefault="00CA2296" w:rsidP="00B60466">
      <w:pPr>
        <w:numPr>
          <w:ilvl w:val="0"/>
          <w:numId w:val="1"/>
        </w:numPr>
        <w:tabs>
          <w:tab w:val="left" w:pos="2304"/>
        </w:tabs>
        <w:jc w:val="both"/>
        <w:rPr>
          <w:rFonts w:ascii="Arial" w:hAnsi="Arial" w:cs="Arial"/>
          <w:b/>
          <w:color w:val="auto"/>
          <w:spacing w:val="-6"/>
          <w:szCs w:val="18"/>
        </w:rPr>
      </w:pPr>
      <w:r>
        <w:rPr>
          <w:rFonts w:ascii="Arial" w:hAnsi="Arial" w:cs="Arial"/>
          <w:b/>
          <w:color w:val="auto"/>
          <w:spacing w:val="-6"/>
          <w:szCs w:val="18"/>
        </w:rPr>
        <w:t>Must stay on</w:t>
      </w:r>
      <w:r w:rsidR="0017133E" w:rsidRPr="00EF2522">
        <w:rPr>
          <w:rFonts w:ascii="Arial" w:hAnsi="Arial" w:cs="Arial"/>
          <w:b/>
          <w:color w:val="auto"/>
          <w:spacing w:val="-6"/>
          <w:szCs w:val="18"/>
        </w:rPr>
        <w:t xml:space="preserve"> the Fourth, Eight, etc…..Night</w:t>
      </w:r>
      <w:r>
        <w:rPr>
          <w:rFonts w:ascii="Arial" w:hAnsi="Arial" w:cs="Arial"/>
          <w:b/>
          <w:color w:val="auto"/>
          <w:spacing w:val="-6"/>
          <w:szCs w:val="18"/>
        </w:rPr>
        <w:t>s to avail the 4th night free offer.</w:t>
      </w:r>
    </w:p>
    <w:p w:rsidR="00B60466" w:rsidRPr="00EF2522" w:rsidRDefault="00B60466" w:rsidP="00B60466">
      <w:pPr>
        <w:rPr>
          <w:rFonts w:ascii="Arial" w:hAnsi="Arial" w:cs="Arial"/>
          <w:b/>
          <w:iCs/>
          <w:color w:val="auto"/>
          <w:szCs w:val="18"/>
          <w:highlight w:val="magenta"/>
        </w:rPr>
      </w:pPr>
    </w:p>
    <w:p w:rsidR="00B60466" w:rsidRPr="00CA2296" w:rsidRDefault="00B60466" w:rsidP="00B60466">
      <w:pPr>
        <w:rPr>
          <w:rFonts w:ascii="Arial" w:hAnsi="Arial" w:cs="Arial"/>
          <w:i/>
          <w:iCs/>
          <w:color w:val="auto"/>
          <w:szCs w:val="18"/>
        </w:rPr>
      </w:pPr>
      <w:r w:rsidRPr="00EF2522">
        <w:rPr>
          <w:rFonts w:ascii="Arial" w:hAnsi="Arial" w:cs="Arial"/>
          <w:b/>
          <w:iCs/>
          <w:color w:val="auto"/>
          <w:szCs w:val="18"/>
        </w:rPr>
        <w:t>*</w:t>
      </w:r>
      <w:r w:rsidR="009D2D5F" w:rsidRPr="00EF2522">
        <w:rPr>
          <w:rFonts w:ascii="Arial" w:hAnsi="Arial" w:cs="Arial"/>
          <w:i/>
          <w:iCs/>
          <w:color w:val="auto"/>
          <w:szCs w:val="18"/>
          <w:u w:val="single"/>
        </w:rPr>
        <w:t>The Free Night P</w:t>
      </w:r>
      <w:r w:rsidRPr="00EF2522">
        <w:rPr>
          <w:rFonts w:ascii="Arial" w:hAnsi="Arial" w:cs="Arial"/>
          <w:i/>
          <w:iCs/>
          <w:color w:val="auto"/>
          <w:szCs w:val="18"/>
          <w:u w:val="single"/>
        </w:rPr>
        <w:t>romotion</w:t>
      </w:r>
      <w:r w:rsidRPr="00EF2522">
        <w:rPr>
          <w:rFonts w:ascii="Arial" w:hAnsi="Arial" w:cs="Arial"/>
          <w:i/>
          <w:iCs/>
          <w:color w:val="auto"/>
          <w:szCs w:val="18"/>
        </w:rPr>
        <w:t xml:space="preserve"> is available for </w:t>
      </w:r>
      <w:proofErr w:type="gramStart"/>
      <w:r w:rsidRPr="00EF2522">
        <w:rPr>
          <w:rFonts w:ascii="Arial" w:hAnsi="Arial" w:cs="Arial"/>
          <w:i/>
          <w:iCs/>
          <w:color w:val="auto"/>
          <w:szCs w:val="18"/>
        </w:rPr>
        <w:t>room</w:t>
      </w:r>
      <w:r w:rsidR="00A76F2A">
        <w:rPr>
          <w:rFonts w:ascii="Arial" w:hAnsi="Arial" w:cs="Arial"/>
          <w:i/>
          <w:iCs/>
          <w:color w:val="auto"/>
          <w:szCs w:val="18"/>
        </w:rPr>
        <w:t>s</w:t>
      </w:r>
      <w:proofErr w:type="gramEnd"/>
      <w:r w:rsidRPr="00EF2522">
        <w:rPr>
          <w:rFonts w:ascii="Arial" w:hAnsi="Arial" w:cs="Arial"/>
          <w:i/>
          <w:iCs/>
          <w:color w:val="auto"/>
          <w:szCs w:val="18"/>
        </w:rPr>
        <w:t xml:space="preserve"> only reservations.</w:t>
      </w:r>
      <w:r w:rsidR="00CA2296">
        <w:rPr>
          <w:rFonts w:ascii="Arial" w:hAnsi="Arial" w:cs="Arial"/>
          <w:i/>
          <w:iCs/>
          <w:color w:val="auto"/>
          <w:szCs w:val="18"/>
        </w:rPr>
        <w:t xml:space="preserve"> If a package is booked for four nights, the</w:t>
      </w:r>
      <w:r w:rsidRPr="00EF2522">
        <w:rPr>
          <w:rFonts w:ascii="Arial" w:hAnsi="Arial" w:cs="Arial"/>
          <w:i/>
          <w:iCs/>
          <w:color w:val="auto"/>
          <w:szCs w:val="18"/>
        </w:rPr>
        <w:t xml:space="preserve"> </w:t>
      </w:r>
      <w:r w:rsidR="006F2BD5" w:rsidRPr="00EF2522">
        <w:rPr>
          <w:rFonts w:ascii="Arial" w:hAnsi="Arial" w:cs="Arial"/>
          <w:i/>
          <w:iCs/>
          <w:color w:val="auto"/>
          <w:szCs w:val="18"/>
        </w:rPr>
        <w:t xml:space="preserve">golf, </w:t>
      </w:r>
      <w:r w:rsidRPr="00EF2522">
        <w:rPr>
          <w:rFonts w:ascii="Arial" w:hAnsi="Arial" w:cs="Arial"/>
          <w:i/>
          <w:iCs/>
          <w:color w:val="auto"/>
          <w:szCs w:val="18"/>
        </w:rPr>
        <w:t xml:space="preserve">spa treatments and resort and/or dining credits do not get carried over for </w:t>
      </w:r>
      <w:r w:rsidR="00CA2296">
        <w:rPr>
          <w:rFonts w:ascii="Arial" w:hAnsi="Arial" w:cs="Arial"/>
          <w:i/>
          <w:iCs/>
          <w:color w:val="auto"/>
          <w:szCs w:val="18"/>
        </w:rPr>
        <w:t>the free night</w:t>
      </w:r>
      <w:r w:rsidRPr="00EF2522">
        <w:rPr>
          <w:rFonts w:ascii="Arial" w:hAnsi="Arial" w:cs="Arial"/>
          <w:i/>
          <w:iCs/>
          <w:color w:val="auto"/>
          <w:szCs w:val="18"/>
        </w:rPr>
        <w:t>.</w:t>
      </w:r>
      <w:r w:rsidR="009D2D5F" w:rsidRPr="00EF2522">
        <w:rPr>
          <w:rFonts w:ascii="Arial" w:hAnsi="Arial" w:cs="Arial"/>
          <w:i/>
          <w:iCs/>
          <w:color w:val="auto"/>
          <w:szCs w:val="18"/>
        </w:rPr>
        <w:t xml:space="preserve"> </w:t>
      </w:r>
      <w:r w:rsidR="009D2D5F" w:rsidRPr="00EF2522">
        <w:rPr>
          <w:rFonts w:ascii="Arial" w:hAnsi="Arial" w:cs="Arial"/>
          <w:b/>
          <w:i/>
          <w:iCs/>
          <w:color w:val="auto"/>
          <w:szCs w:val="18"/>
        </w:rPr>
        <w:t>The Free N</w:t>
      </w:r>
      <w:r w:rsidR="00CA2296">
        <w:rPr>
          <w:rFonts w:ascii="Arial" w:hAnsi="Arial" w:cs="Arial"/>
          <w:b/>
          <w:i/>
          <w:iCs/>
          <w:color w:val="auto"/>
          <w:szCs w:val="18"/>
        </w:rPr>
        <w:t>ight applies to room and</w:t>
      </w:r>
      <w:r w:rsidR="006F2BD5" w:rsidRPr="00EF2522">
        <w:rPr>
          <w:rFonts w:ascii="Arial" w:hAnsi="Arial" w:cs="Arial"/>
          <w:b/>
          <w:i/>
          <w:iCs/>
          <w:color w:val="auto"/>
          <w:szCs w:val="18"/>
        </w:rPr>
        <w:t xml:space="preserve"> tax only.</w:t>
      </w:r>
      <w:r w:rsidR="009D2D5F" w:rsidRPr="00EF2522">
        <w:rPr>
          <w:rFonts w:ascii="Arial" w:hAnsi="Arial" w:cs="Arial"/>
          <w:b/>
          <w:i/>
          <w:iCs/>
          <w:color w:val="auto"/>
          <w:szCs w:val="18"/>
        </w:rPr>
        <w:t xml:space="preserve"> </w:t>
      </w:r>
      <w:r w:rsidR="009D2D5F" w:rsidRPr="00CA2296">
        <w:rPr>
          <w:rFonts w:ascii="Arial" w:hAnsi="Arial" w:cs="Arial"/>
          <w:i/>
          <w:iCs/>
          <w:color w:val="auto"/>
          <w:sz w:val="22"/>
          <w:szCs w:val="22"/>
        </w:rPr>
        <w:t xml:space="preserve">Spa Villas </w:t>
      </w:r>
      <w:r w:rsidR="00C25E87" w:rsidRPr="00CA2296">
        <w:rPr>
          <w:rFonts w:ascii="Arial" w:hAnsi="Arial" w:cs="Arial"/>
          <w:i/>
          <w:iCs/>
          <w:color w:val="auto"/>
          <w:sz w:val="22"/>
          <w:szCs w:val="22"/>
        </w:rPr>
        <w:t>may be available upon request</w:t>
      </w:r>
      <w:r w:rsidR="00CA2296">
        <w:rPr>
          <w:rFonts w:ascii="Arial" w:hAnsi="Arial" w:cs="Arial"/>
          <w:i/>
          <w:iCs/>
          <w:color w:val="auto"/>
          <w:sz w:val="22"/>
          <w:szCs w:val="22"/>
        </w:rPr>
        <w:t xml:space="preserve"> at a higher rate, if available at the time of request.</w:t>
      </w:r>
    </w:p>
    <w:p w:rsidR="00B60466" w:rsidRPr="00EF2522" w:rsidRDefault="00B60466" w:rsidP="00B60466">
      <w:pPr>
        <w:tabs>
          <w:tab w:val="left" w:pos="2304"/>
        </w:tabs>
        <w:jc w:val="both"/>
        <w:rPr>
          <w:rFonts w:ascii="Arial" w:hAnsi="Arial" w:cs="Arial"/>
          <w:b/>
          <w:color w:val="auto"/>
          <w:spacing w:val="-6"/>
          <w:szCs w:val="18"/>
        </w:rPr>
      </w:pPr>
    </w:p>
    <w:p w:rsidR="00AA7AC0" w:rsidRPr="00CA2296" w:rsidRDefault="004E3A27" w:rsidP="00AA7AC0">
      <w:pPr>
        <w:jc w:val="both"/>
        <w:rPr>
          <w:rFonts w:ascii="Arial" w:hAnsi="Arial" w:cs="Arial"/>
          <w:sz w:val="20"/>
        </w:rPr>
      </w:pPr>
      <w:r w:rsidRPr="003D048A">
        <w:rPr>
          <w:rFonts w:ascii="Arial" w:hAnsi="Arial" w:cs="Arial"/>
          <w:b/>
          <w:sz w:val="20"/>
        </w:rPr>
        <w:lastRenderedPageBreak/>
        <w:t xml:space="preserve">Black Out Dates </w:t>
      </w:r>
      <w:proofErr w:type="gramStart"/>
      <w:r w:rsidRPr="003D048A">
        <w:rPr>
          <w:rFonts w:ascii="Arial" w:hAnsi="Arial" w:cs="Arial"/>
          <w:b/>
          <w:sz w:val="20"/>
        </w:rPr>
        <w:t>are</w:t>
      </w:r>
      <w:proofErr w:type="gramEnd"/>
      <w:r w:rsidRPr="003D048A">
        <w:rPr>
          <w:rFonts w:ascii="Arial" w:hAnsi="Arial" w:cs="Arial"/>
          <w:b/>
          <w:sz w:val="20"/>
        </w:rPr>
        <w:t xml:space="preserve"> listed below:</w:t>
      </w:r>
      <w:r w:rsidR="00AA7AC0" w:rsidRPr="00AA7AC0">
        <w:rPr>
          <w:rFonts w:ascii="Arial" w:hAnsi="Arial" w:cs="Arial"/>
          <w:sz w:val="20"/>
        </w:rPr>
        <w:t xml:space="preserve"> </w:t>
      </w:r>
      <w:r w:rsidR="00AA7AC0">
        <w:rPr>
          <w:rFonts w:ascii="Arial" w:hAnsi="Arial" w:cs="Arial"/>
          <w:sz w:val="20"/>
        </w:rPr>
        <w:t xml:space="preserve">- </w:t>
      </w:r>
      <w:r w:rsidR="00CA2296" w:rsidRPr="00CA2296">
        <w:rPr>
          <w:rFonts w:ascii="Arial" w:hAnsi="Arial" w:cs="Arial"/>
          <w:sz w:val="20"/>
        </w:rPr>
        <w:t>Blackout dates a</w:t>
      </w:r>
      <w:r w:rsidR="00AA7AC0" w:rsidRPr="00CA2296">
        <w:rPr>
          <w:rFonts w:ascii="Arial" w:hAnsi="Arial" w:cs="Arial"/>
          <w:sz w:val="20"/>
        </w:rPr>
        <w:t>pp</w:t>
      </w:r>
      <w:r w:rsidR="00CA2296">
        <w:rPr>
          <w:rFonts w:ascii="Arial" w:hAnsi="Arial" w:cs="Arial"/>
          <w:sz w:val="20"/>
        </w:rPr>
        <w:t>ly to all promotions including the 4</w:t>
      </w:r>
      <w:r w:rsidR="00AA7AC0" w:rsidRPr="00CA2296">
        <w:rPr>
          <w:rFonts w:ascii="Arial" w:hAnsi="Arial" w:cs="Arial"/>
          <w:sz w:val="20"/>
        </w:rPr>
        <w:t>th Night Free</w:t>
      </w:r>
      <w:r w:rsidR="00CA2296">
        <w:rPr>
          <w:rFonts w:ascii="Arial" w:hAnsi="Arial" w:cs="Arial"/>
          <w:sz w:val="20"/>
        </w:rPr>
        <w:t xml:space="preserve"> promotion</w:t>
      </w:r>
      <w:r w:rsidR="00AA7AC0" w:rsidRPr="00CA2296">
        <w:rPr>
          <w:rFonts w:ascii="Arial" w:hAnsi="Arial" w:cs="Arial"/>
          <w:sz w:val="20"/>
        </w:rPr>
        <w:t>.</w:t>
      </w:r>
    </w:p>
    <w:p w:rsidR="003D3BF3" w:rsidRDefault="00B60466" w:rsidP="00082766">
      <w:pPr>
        <w:tabs>
          <w:tab w:val="left" w:pos="2304"/>
        </w:tabs>
        <w:jc w:val="both"/>
        <w:rPr>
          <w:rStyle w:val="Strong"/>
          <w:rFonts w:ascii="Arial" w:hAnsi="Arial" w:cs="Arial"/>
          <w:szCs w:val="18"/>
        </w:rPr>
      </w:pPr>
      <w:r w:rsidRPr="00EF2522">
        <w:rPr>
          <w:rFonts w:ascii="Arial" w:hAnsi="Arial" w:cs="Arial"/>
          <w:szCs w:val="18"/>
        </w:rPr>
        <w:t xml:space="preserve">These dates are subject to change by the Hotel.  Please contact us for last minute availability.  </w:t>
      </w:r>
      <w:r w:rsidRPr="00EF2522">
        <w:rPr>
          <w:rFonts w:ascii="Arial" w:hAnsi="Arial" w:cs="Arial"/>
          <w:b/>
          <w:szCs w:val="18"/>
        </w:rPr>
        <w:t xml:space="preserve">We will endeavor to accommodate your request at the best available rate.  </w:t>
      </w:r>
    </w:p>
    <w:p w:rsidR="00D60898" w:rsidRDefault="00074074" w:rsidP="00FE3DED">
      <w:pPr>
        <w:jc w:val="both"/>
        <w:rPr>
          <w:rStyle w:val="Strong"/>
          <w:rFonts w:ascii="Arial" w:hAnsi="Arial" w:cs="Arial"/>
          <w:szCs w:val="18"/>
        </w:rPr>
      </w:pPr>
      <w:r>
        <w:rPr>
          <w:noProof/>
          <w:szCs w:val="18"/>
        </w:rPr>
        <w:drawing>
          <wp:inline distT="0" distB="0" distL="0" distR="0">
            <wp:extent cx="7115810" cy="2819400"/>
            <wp:effectExtent l="1905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7115810" cy="2819400"/>
                    </a:xfrm>
                    <a:prstGeom prst="rect">
                      <a:avLst/>
                    </a:prstGeom>
                    <a:noFill/>
                    <a:ln w="9525">
                      <a:noFill/>
                      <a:miter lim="800000"/>
                      <a:headEnd/>
                      <a:tailEnd/>
                    </a:ln>
                  </pic:spPr>
                </pic:pic>
              </a:graphicData>
            </a:graphic>
          </wp:inline>
        </w:drawing>
      </w:r>
    </w:p>
    <w:p w:rsidR="00D60898" w:rsidRDefault="00D60898" w:rsidP="00FE3DED">
      <w:pPr>
        <w:jc w:val="both"/>
        <w:rPr>
          <w:rStyle w:val="Strong"/>
          <w:rFonts w:ascii="Arial" w:hAnsi="Arial" w:cs="Arial"/>
          <w:szCs w:val="18"/>
        </w:rPr>
      </w:pPr>
    </w:p>
    <w:p w:rsidR="00AF549B" w:rsidRPr="00EF2522" w:rsidRDefault="00AF549B" w:rsidP="00FE3DED">
      <w:pPr>
        <w:jc w:val="both"/>
        <w:rPr>
          <w:rFonts w:ascii="Arial" w:hAnsi="Arial" w:cs="Arial"/>
          <w:b/>
          <w:spacing w:val="-6"/>
          <w:szCs w:val="18"/>
        </w:rPr>
      </w:pPr>
      <w:r w:rsidRPr="00EF2522">
        <w:rPr>
          <w:rStyle w:val="Strong"/>
          <w:rFonts w:ascii="Arial" w:hAnsi="Arial" w:cs="Arial"/>
          <w:szCs w:val="18"/>
        </w:rPr>
        <w:t>SEASONAL CHANGES: </w:t>
      </w:r>
      <w:r w:rsidRPr="00EF2522">
        <w:rPr>
          <w:rStyle w:val="Strong"/>
          <w:rFonts w:ascii="Arial" w:hAnsi="Arial" w:cs="Arial"/>
          <w:b w:val="0"/>
          <w:szCs w:val="18"/>
        </w:rPr>
        <w:t xml:space="preserve"> Reservations that cross seasonal trend or high demand dates will be billed at the prevailing date's rate.  The net rate will increase or decrease on the date specified in this contract.</w:t>
      </w:r>
    </w:p>
    <w:p w:rsidR="00EF2522" w:rsidRDefault="00EF2522" w:rsidP="000E31F7">
      <w:pPr>
        <w:tabs>
          <w:tab w:val="left" w:pos="2304"/>
        </w:tabs>
        <w:jc w:val="both"/>
        <w:rPr>
          <w:rFonts w:ascii="Arial" w:hAnsi="Arial" w:cs="Arial"/>
          <w:b/>
          <w:szCs w:val="18"/>
        </w:rPr>
      </w:pPr>
    </w:p>
    <w:p w:rsidR="000E31F7" w:rsidRPr="00EF2522" w:rsidRDefault="000E31F7" w:rsidP="000E31F7">
      <w:pPr>
        <w:tabs>
          <w:tab w:val="left" w:pos="2304"/>
        </w:tabs>
        <w:jc w:val="both"/>
        <w:rPr>
          <w:rFonts w:ascii="Arial" w:hAnsi="Arial" w:cs="Arial"/>
          <w:szCs w:val="18"/>
        </w:rPr>
      </w:pPr>
      <w:r w:rsidRPr="00EF2522">
        <w:rPr>
          <w:rFonts w:ascii="Arial" w:hAnsi="Arial" w:cs="Arial"/>
          <w:b/>
          <w:szCs w:val="18"/>
        </w:rPr>
        <w:t xml:space="preserve">ACCOMMODATIONS: </w:t>
      </w:r>
      <w:r w:rsidR="00C377F6" w:rsidRPr="00EF2522">
        <w:rPr>
          <w:rFonts w:ascii="Arial" w:hAnsi="Arial" w:cs="Arial"/>
          <w:szCs w:val="18"/>
        </w:rPr>
        <w:t xml:space="preserve">Intimate accommodations capture </w:t>
      </w:r>
      <w:smartTag w:uri="urn:schemas-microsoft-com:office:smarttags" w:element="place">
        <w:r w:rsidR="00C377F6" w:rsidRPr="00EF2522">
          <w:rPr>
            <w:rFonts w:ascii="Arial" w:hAnsi="Arial" w:cs="Arial"/>
            <w:szCs w:val="18"/>
          </w:rPr>
          <w:t>Old World</w:t>
        </w:r>
      </w:smartTag>
      <w:r w:rsidR="00C377F6" w:rsidRPr="00EF2522">
        <w:rPr>
          <w:rFonts w:ascii="Arial" w:hAnsi="Arial" w:cs="Arial"/>
          <w:szCs w:val="18"/>
        </w:rPr>
        <w:t xml:space="preserve"> charm with a Spanish hacienda design and desert décor. In-room amenities include flat-screen televisions with pay-per-view movies two telephones with dual lines and data-port, internet access, coffee maker, hair dryer and iron/board.  Some rooms with fireplaces and/or private patios. </w:t>
      </w:r>
      <w:proofErr w:type="gramStart"/>
      <w:r w:rsidR="00C377F6" w:rsidRPr="00EF2522">
        <w:rPr>
          <w:rFonts w:ascii="Arial" w:hAnsi="Arial" w:cs="Arial"/>
          <w:szCs w:val="18"/>
        </w:rPr>
        <w:t>Garden, mountain or pool views.</w:t>
      </w:r>
      <w:proofErr w:type="gramEnd"/>
      <w:r w:rsidR="00C377F6" w:rsidRPr="00EF2522">
        <w:rPr>
          <w:rFonts w:ascii="Arial" w:hAnsi="Arial" w:cs="Arial"/>
          <w:szCs w:val="18"/>
        </w:rPr>
        <w:t xml:space="preserve"> </w:t>
      </w:r>
      <w:r w:rsidRPr="00EF2522">
        <w:rPr>
          <w:rFonts w:ascii="Arial" w:hAnsi="Arial" w:cs="Arial"/>
          <w:szCs w:val="18"/>
        </w:rPr>
        <w:t>Bed type is not guaranteed. (Confirmation of room with two beds is on a request basis.)</w:t>
      </w:r>
    </w:p>
    <w:p w:rsidR="000E31F7" w:rsidRPr="00EF2522" w:rsidRDefault="000E31F7" w:rsidP="000E31F7">
      <w:pPr>
        <w:jc w:val="both"/>
        <w:rPr>
          <w:rFonts w:ascii="Arial" w:hAnsi="Arial" w:cs="Arial"/>
          <w:b/>
          <w:spacing w:val="-6"/>
          <w:szCs w:val="18"/>
        </w:rPr>
      </w:pPr>
    </w:p>
    <w:p w:rsidR="00065886" w:rsidRPr="00EF2522" w:rsidRDefault="00065886" w:rsidP="00065886">
      <w:pPr>
        <w:jc w:val="both"/>
        <w:rPr>
          <w:rFonts w:ascii="Arial" w:hAnsi="Arial" w:cs="Arial"/>
          <w:spacing w:val="-6"/>
          <w:szCs w:val="18"/>
        </w:rPr>
      </w:pPr>
      <w:r w:rsidRPr="00EF2522">
        <w:rPr>
          <w:rFonts w:ascii="Arial" w:hAnsi="Arial" w:cs="Arial"/>
          <w:b/>
          <w:spacing w:val="-6"/>
          <w:szCs w:val="18"/>
        </w:rPr>
        <w:t xml:space="preserve">RESERVATIONS:  </w:t>
      </w:r>
      <w:r w:rsidRPr="00EF2522">
        <w:rPr>
          <w:rFonts w:ascii="Arial" w:hAnsi="Arial" w:cs="Arial"/>
          <w:spacing w:val="-6"/>
          <w:szCs w:val="18"/>
        </w:rPr>
        <w:t xml:space="preserve">For reservations, you must email requests to </w:t>
      </w:r>
      <w:hyperlink r:id="rId12" w:history="1">
        <w:r w:rsidR="00C73CA4" w:rsidRPr="008A14A4">
          <w:rPr>
            <w:rStyle w:val="Hyperlink"/>
            <w:rFonts w:ascii="Arial" w:hAnsi="Arial" w:cs="Arial"/>
            <w:spacing w:val="-6"/>
            <w:szCs w:val="18"/>
          </w:rPr>
          <w:t>wholesale.reservations@laquintaresort.com</w:t>
        </w:r>
      </w:hyperlink>
      <w:r w:rsidRPr="00EF2522">
        <w:rPr>
          <w:rFonts w:ascii="Arial" w:hAnsi="Arial" w:cs="Arial"/>
          <w:spacing w:val="-6"/>
          <w:szCs w:val="18"/>
        </w:rPr>
        <w:t xml:space="preserve"> or fax requests to </w:t>
      </w:r>
      <w:r w:rsidRPr="00EF2522">
        <w:rPr>
          <w:rFonts w:ascii="Arial" w:hAnsi="Arial" w:cs="Arial"/>
          <w:noProof/>
          <w:szCs w:val="18"/>
        </w:rPr>
        <w:t>(760) 564-5768</w:t>
      </w:r>
      <w:r w:rsidRPr="00EF2522">
        <w:rPr>
          <w:rFonts w:ascii="Arial" w:hAnsi="Arial" w:cs="Arial"/>
          <w:spacing w:val="-6"/>
          <w:szCs w:val="18"/>
        </w:rPr>
        <w:t xml:space="preserve"> at least </w:t>
      </w:r>
      <w:r w:rsidR="003E0215">
        <w:rPr>
          <w:rFonts w:ascii="Arial" w:hAnsi="Arial" w:cs="Arial"/>
          <w:spacing w:val="-6"/>
          <w:szCs w:val="18"/>
        </w:rPr>
        <w:t>3</w:t>
      </w:r>
      <w:r w:rsidRPr="00EF2522">
        <w:rPr>
          <w:rFonts w:ascii="Arial" w:hAnsi="Arial" w:cs="Arial"/>
          <w:noProof/>
          <w:szCs w:val="18"/>
        </w:rPr>
        <w:t xml:space="preserve"> days </w:t>
      </w:r>
      <w:r w:rsidRPr="00EF2522">
        <w:rPr>
          <w:rFonts w:ascii="Arial" w:hAnsi="Arial" w:cs="Arial"/>
          <w:spacing w:val="-6"/>
          <w:szCs w:val="18"/>
        </w:rPr>
        <w:t>in advance</w:t>
      </w:r>
      <w:r w:rsidR="001B0057">
        <w:rPr>
          <w:rFonts w:ascii="Arial" w:hAnsi="Arial" w:cs="Arial"/>
          <w:spacing w:val="-6"/>
          <w:szCs w:val="18"/>
        </w:rPr>
        <w:t xml:space="preserve">. </w:t>
      </w:r>
      <w:r w:rsidRPr="00EF2522">
        <w:rPr>
          <w:rFonts w:ascii="Arial" w:hAnsi="Arial" w:cs="Arial"/>
          <w:spacing w:val="-6"/>
          <w:szCs w:val="18"/>
        </w:rPr>
        <w:t xml:space="preserve">For inquiries, please feel free to contact Reservations at </w:t>
      </w:r>
      <w:r w:rsidRPr="00EF2522">
        <w:rPr>
          <w:rFonts w:ascii="Arial" w:hAnsi="Arial" w:cs="Arial"/>
          <w:noProof/>
          <w:szCs w:val="18"/>
        </w:rPr>
        <w:t>(760) 564-5731</w:t>
      </w:r>
      <w:r w:rsidRPr="00EF2522">
        <w:rPr>
          <w:rFonts w:ascii="Arial" w:hAnsi="Arial" w:cs="Arial"/>
          <w:spacing w:val="-6"/>
          <w:szCs w:val="18"/>
        </w:rPr>
        <w:t xml:space="preserve"> or </w:t>
      </w:r>
      <w:hyperlink r:id="rId13" w:history="1">
        <w:r w:rsidRPr="00EF2522">
          <w:rPr>
            <w:rStyle w:val="Hyperlink"/>
            <w:rFonts w:ascii="Arial" w:hAnsi="Arial" w:cs="Arial"/>
            <w:spacing w:val="-6"/>
            <w:szCs w:val="18"/>
          </w:rPr>
          <w:t>wholesale.reservations@laquintaresort.com</w:t>
        </w:r>
      </w:hyperlink>
      <w:r w:rsidRPr="00EF2522">
        <w:rPr>
          <w:rFonts w:ascii="Arial" w:hAnsi="Arial" w:cs="Arial"/>
          <w:spacing w:val="-6"/>
          <w:szCs w:val="18"/>
        </w:rPr>
        <w:t>.  Rooms over allotment are based on availability at FIT rate category. It is the intent of the resort to respond to your inquiries within 24 hours of receipt.</w:t>
      </w:r>
    </w:p>
    <w:p w:rsidR="00065886" w:rsidRPr="00EF2522" w:rsidRDefault="00065886" w:rsidP="00065886">
      <w:pPr>
        <w:jc w:val="both"/>
        <w:rPr>
          <w:rFonts w:ascii="Arial" w:hAnsi="Arial" w:cs="Arial"/>
          <w:b/>
          <w:spacing w:val="-6"/>
          <w:szCs w:val="18"/>
        </w:rPr>
      </w:pPr>
    </w:p>
    <w:p w:rsidR="00065886" w:rsidRPr="00EF2522" w:rsidRDefault="00065886" w:rsidP="00065886">
      <w:pPr>
        <w:jc w:val="both"/>
        <w:rPr>
          <w:rFonts w:ascii="Arial" w:hAnsi="Arial" w:cs="Arial"/>
          <w:spacing w:val="-6"/>
          <w:szCs w:val="18"/>
        </w:rPr>
      </w:pPr>
      <w:r w:rsidRPr="00EF2522">
        <w:rPr>
          <w:rFonts w:ascii="Arial" w:hAnsi="Arial" w:cs="Arial"/>
          <w:b/>
          <w:spacing w:val="-6"/>
          <w:szCs w:val="18"/>
        </w:rPr>
        <w:t>*ROOM ALLOCATION:</w:t>
      </w:r>
      <w:r w:rsidRPr="00EF2522">
        <w:rPr>
          <w:rFonts w:ascii="Arial" w:hAnsi="Arial" w:cs="Arial"/>
          <w:spacing w:val="-6"/>
          <w:szCs w:val="18"/>
        </w:rPr>
        <w:t xml:space="preserve">  </w:t>
      </w:r>
      <w:r w:rsidR="007826B6">
        <w:rPr>
          <w:rFonts w:ascii="Arial" w:hAnsi="Arial" w:cs="Arial"/>
          <w:spacing w:val="-6"/>
          <w:szCs w:val="18"/>
        </w:rPr>
        <w:t xml:space="preserve">You are a FREE SALE status.  </w:t>
      </w:r>
      <w:r w:rsidRPr="00EF2522">
        <w:rPr>
          <w:rFonts w:ascii="Arial" w:hAnsi="Arial" w:cs="Arial"/>
          <w:spacing w:val="-6"/>
          <w:szCs w:val="18"/>
        </w:rPr>
        <w:t xml:space="preserve">Stop sell notice will indicate that rooms are no longer available at the contracted rate, please call for availability and rates over stop sell dates. </w:t>
      </w:r>
    </w:p>
    <w:p w:rsidR="00065886" w:rsidRPr="00EF2522" w:rsidRDefault="00065886" w:rsidP="00065886">
      <w:pPr>
        <w:tabs>
          <w:tab w:val="left" w:pos="2304"/>
        </w:tabs>
        <w:jc w:val="both"/>
        <w:rPr>
          <w:rFonts w:ascii="Arial" w:hAnsi="Arial" w:cs="Arial"/>
          <w:b/>
          <w:szCs w:val="18"/>
          <w:u w:val="single"/>
        </w:rPr>
      </w:pPr>
    </w:p>
    <w:p w:rsidR="00065886" w:rsidRPr="00EF2522" w:rsidRDefault="00065886" w:rsidP="00065886">
      <w:pPr>
        <w:rPr>
          <w:rFonts w:ascii="Arial" w:hAnsi="Arial" w:cs="Arial"/>
          <w:color w:val="auto"/>
          <w:szCs w:val="18"/>
        </w:rPr>
      </w:pPr>
      <w:r w:rsidRPr="00EF2522">
        <w:rPr>
          <w:rFonts w:ascii="Arial" w:hAnsi="Arial" w:cs="Arial"/>
          <w:color w:val="auto"/>
          <w:szCs w:val="18"/>
        </w:rPr>
        <w:t>Please indicate the name of your inventory control contact to send STOP SELL information to:</w:t>
      </w:r>
    </w:p>
    <w:p w:rsidR="00065886" w:rsidRPr="00EF2522" w:rsidRDefault="00065886" w:rsidP="00065886">
      <w:pPr>
        <w:rPr>
          <w:rFonts w:ascii="Arial" w:hAnsi="Arial" w:cs="Arial"/>
          <w:color w:val="auto"/>
          <w:szCs w:val="18"/>
          <w:highlight w:val="yellow"/>
        </w:rPr>
      </w:pPr>
    </w:p>
    <w:tbl>
      <w:tblPr>
        <w:tblW w:w="0" w:type="auto"/>
        <w:tblLook w:val="01E0"/>
      </w:tblPr>
      <w:tblGrid>
        <w:gridCol w:w="918"/>
        <w:gridCol w:w="3330"/>
        <w:gridCol w:w="540"/>
        <w:gridCol w:w="900"/>
        <w:gridCol w:w="4230"/>
      </w:tblGrid>
      <w:tr w:rsidR="00065886" w:rsidRPr="008D1E82" w:rsidTr="008D1E82">
        <w:tc>
          <w:tcPr>
            <w:tcW w:w="918" w:type="dxa"/>
          </w:tcPr>
          <w:p w:rsidR="00065886" w:rsidRPr="008D1E82" w:rsidRDefault="00065886" w:rsidP="00CA038B">
            <w:pPr>
              <w:rPr>
                <w:rFonts w:ascii="Arial" w:hAnsi="Arial" w:cs="Arial"/>
                <w:color w:val="auto"/>
                <w:szCs w:val="18"/>
                <w:highlight w:val="yellow"/>
              </w:rPr>
            </w:pPr>
            <w:r w:rsidRPr="008D1E82">
              <w:rPr>
                <w:rFonts w:ascii="Arial" w:hAnsi="Arial" w:cs="Arial"/>
                <w:color w:val="auto"/>
                <w:szCs w:val="18"/>
                <w:highlight w:val="yellow"/>
              </w:rPr>
              <w:t>Name:</w:t>
            </w:r>
          </w:p>
        </w:tc>
        <w:tc>
          <w:tcPr>
            <w:tcW w:w="3330" w:type="dxa"/>
            <w:tcBorders>
              <w:bottom w:val="single" w:sz="4" w:space="0" w:color="auto"/>
            </w:tcBorders>
          </w:tcPr>
          <w:p w:rsidR="00065886" w:rsidRPr="008D1E82" w:rsidRDefault="00065886" w:rsidP="00CA038B">
            <w:pPr>
              <w:rPr>
                <w:rFonts w:ascii="Arial" w:hAnsi="Arial" w:cs="Arial"/>
                <w:color w:val="auto"/>
                <w:szCs w:val="18"/>
                <w:highlight w:val="yellow"/>
              </w:rPr>
            </w:pPr>
          </w:p>
        </w:tc>
        <w:tc>
          <w:tcPr>
            <w:tcW w:w="540" w:type="dxa"/>
          </w:tcPr>
          <w:p w:rsidR="00065886" w:rsidRPr="008D1E82" w:rsidRDefault="00065886" w:rsidP="00CA038B">
            <w:pPr>
              <w:rPr>
                <w:rFonts w:ascii="Arial" w:hAnsi="Arial" w:cs="Arial"/>
                <w:color w:val="auto"/>
                <w:szCs w:val="18"/>
                <w:highlight w:val="yellow"/>
              </w:rPr>
            </w:pPr>
          </w:p>
        </w:tc>
        <w:tc>
          <w:tcPr>
            <w:tcW w:w="900" w:type="dxa"/>
          </w:tcPr>
          <w:p w:rsidR="00065886" w:rsidRPr="008D1E82" w:rsidRDefault="00065886" w:rsidP="00CA038B">
            <w:pPr>
              <w:rPr>
                <w:rFonts w:ascii="Arial" w:hAnsi="Arial" w:cs="Arial"/>
                <w:color w:val="auto"/>
                <w:szCs w:val="18"/>
                <w:highlight w:val="yellow"/>
              </w:rPr>
            </w:pPr>
            <w:r w:rsidRPr="008D1E82">
              <w:rPr>
                <w:rFonts w:ascii="Arial" w:hAnsi="Arial" w:cs="Arial"/>
                <w:color w:val="auto"/>
                <w:szCs w:val="18"/>
                <w:highlight w:val="yellow"/>
              </w:rPr>
              <w:t>Email:</w:t>
            </w:r>
          </w:p>
        </w:tc>
        <w:tc>
          <w:tcPr>
            <w:tcW w:w="4230" w:type="dxa"/>
            <w:tcBorders>
              <w:bottom w:val="single" w:sz="4" w:space="0" w:color="auto"/>
            </w:tcBorders>
          </w:tcPr>
          <w:p w:rsidR="00065886" w:rsidRPr="008D1E82" w:rsidRDefault="00065886" w:rsidP="00CA038B">
            <w:pPr>
              <w:rPr>
                <w:rFonts w:ascii="Arial" w:hAnsi="Arial" w:cs="Arial"/>
                <w:color w:val="auto"/>
                <w:szCs w:val="18"/>
                <w:highlight w:val="yellow"/>
              </w:rPr>
            </w:pPr>
          </w:p>
        </w:tc>
      </w:tr>
    </w:tbl>
    <w:p w:rsidR="001D165C" w:rsidRPr="00EF2522" w:rsidRDefault="001D165C" w:rsidP="001D165C">
      <w:pPr>
        <w:tabs>
          <w:tab w:val="left" w:pos="2304"/>
        </w:tabs>
        <w:jc w:val="both"/>
        <w:rPr>
          <w:rFonts w:ascii="Arial" w:hAnsi="Arial" w:cs="Arial"/>
          <w:b/>
          <w:szCs w:val="18"/>
          <w:u w:val="single"/>
        </w:rPr>
      </w:pPr>
    </w:p>
    <w:p w:rsidR="00431C3E" w:rsidRPr="00EF2522" w:rsidRDefault="00CE6351" w:rsidP="00CE6351">
      <w:pPr>
        <w:tabs>
          <w:tab w:val="left" w:pos="2304"/>
        </w:tabs>
        <w:jc w:val="both"/>
        <w:rPr>
          <w:rFonts w:ascii="Arial" w:hAnsi="Arial" w:cs="Arial"/>
          <w:spacing w:val="-6"/>
          <w:szCs w:val="18"/>
        </w:rPr>
      </w:pPr>
      <w:r w:rsidRPr="00EF2522">
        <w:rPr>
          <w:rFonts w:ascii="Arial" w:hAnsi="Arial" w:cs="Arial"/>
          <w:b/>
          <w:spacing w:val="-6"/>
          <w:szCs w:val="18"/>
        </w:rPr>
        <w:t>G</w:t>
      </w:r>
      <w:r w:rsidR="00431C3E" w:rsidRPr="00EF2522">
        <w:rPr>
          <w:rFonts w:ascii="Arial" w:hAnsi="Arial" w:cs="Arial"/>
          <w:b/>
          <w:spacing w:val="-6"/>
          <w:szCs w:val="18"/>
        </w:rPr>
        <w:t>UARANTEED CONNECTING OR ADJOINING ROOMS:</w:t>
      </w:r>
      <w:r w:rsidRPr="00EF2522">
        <w:rPr>
          <w:rFonts w:ascii="Arial" w:hAnsi="Arial" w:cs="Arial"/>
          <w:b/>
          <w:spacing w:val="-6"/>
          <w:szCs w:val="18"/>
        </w:rPr>
        <w:t xml:space="preserve"> </w:t>
      </w:r>
      <w:r w:rsidR="00EF2522">
        <w:rPr>
          <w:rFonts w:ascii="Arial" w:hAnsi="Arial" w:cs="Arial"/>
          <w:b/>
          <w:spacing w:val="-6"/>
          <w:szCs w:val="18"/>
        </w:rPr>
        <w:t xml:space="preserve"> </w:t>
      </w:r>
      <w:r w:rsidR="00431C3E" w:rsidRPr="00EF2522">
        <w:rPr>
          <w:rFonts w:ascii="Arial" w:hAnsi="Arial" w:cs="Arial"/>
          <w:spacing w:val="-6"/>
          <w:szCs w:val="18"/>
        </w:rPr>
        <w:t xml:space="preserve">To guarantee connecting or adjoining guestrooms, La Quinta Resort and Club reservations must be contacted directly for availability and for a connector or adjoining guestroom confirmation number. </w:t>
      </w:r>
      <w:r w:rsidR="00145ED7" w:rsidRPr="00EF2522">
        <w:rPr>
          <w:rFonts w:ascii="Arial" w:hAnsi="Arial" w:cs="Arial"/>
          <w:spacing w:val="-6"/>
          <w:szCs w:val="18"/>
        </w:rPr>
        <w:t xml:space="preserve">Each guaranteed connecting or adjoining guestroom would be charged an additional fee of $15.00 net per guestroom ($30.00 for the two </w:t>
      </w:r>
      <w:r w:rsidR="00001D2A" w:rsidRPr="00EF2522">
        <w:rPr>
          <w:rFonts w:ascii="Arial" w:hAnsi="Arial" w:cs="Arial"/>
          <w:spacing w:val="-6"/>
          <w:szCs w:val="18"/>
        </w:rPr>
        <w:t>guestrooms) per night plus 1</w:t>
      </w:r>
      <w:r w:rsidR="00AA147D">
        <w:rPr>
          <w:rFonts w:ascii="Arial" w:hAnsi="Arial" w:cs="Arial"/>
          <w:spacing w:val="-6"/>
          <w:szCs w:val="18"/>
        </w:rPr>
        <w:t>4</w:t>
      </w:r>
      <w:r w:rsidR="00001D2A" w:rsidRPr="00EF2522">
        <w:rPr>
          <w:rFonts w:ascii="Arial" w:hAnsi="Arial" w:cs="Arial"/>
          <w:spacing w:val="-6"/>
          <w:szCs w:val="18"/>
        </w:rPr>
        <w:t>.20</w:t>
      </w:r>
      <w:r w:rsidR="00145ED7" w:rsidRPr="00EF2522">
        <w:rPr>
          <w:rFonts w:ascii="Arial" w:hAnsi="Arial" w:cs="Arial"/>
          <w:spacing w:val="-6"/>
          <w:szCs w:val="18"/>
        </w:rPr>
        <w:t>% (Local Occupancy Tax). Connector or adjoining guestroom requests are not guaranteed until advised by the resort in writing and is subject to availability at time of request. Charges are subject to change upon notification by resort.</w:t>
      </w:r>
    </w:p>
    <w:p w:rsidR="000D2973" w:rsidRPr="00EF2522" w:rsidRDefault="000D2973" w:rsidP="00CE6351">
      <w:pPr>
        <w:tabs>
          <w:tab w:val="left" w:pos="2304"/>
        </w:tabs>
        <w:jc w:val="both"/>
        <w:rPr>
          <w:rFonts w:ascii="Arial" w:hAnsi="Arial" w:cs="Arial"/>
          <w:spacing w:val="-6"/>
          <w:szCs w:val="18"/>
        </w:rPr>
      </w:pPr>
    </w:p>
    <w:p w:rsidR="00751937" w:rsidRPr="003648B0" w:rsidRDefault="00236712" w:rsidP="00A67AF8">
      <w:pPr>
        <w:jc w:val="both"/>
        <w:rPr>
          <w:rFonts w:ascii="Arial" w:hAnsi="Arial" w:cs="Arial"/>
          <w:b/>
          <w:color w:val="FF0000"/>
          <w:szCs w:val="18"/>
        </w:rPr>
      </w:pPr>
      <w:r w:rsidRPr="00EF2522">
        <w:rPr>
          <w:rFonts w:ascii="Arial" w:hAnsi="Arial" w:cs="Arial"/>
          <w:szCs w:val="18"/>
        </w:rPr>
        <w:t>This Agreement</w:t>
      </w:r>
      <w:r w:rsidR="00BF550F" w:rsidRPr="00EF2522">
        <w:rPr>
          <w:rFonts w:ascii="Arial" w:hAnsi="Arial" w:cs="Arial"/>
          <w:szCs w:val="18"/>
        </w:rPr>
        <w:t xml:space="preserve"> is subject to </w:t>
      </w:r>
      <w:r w:rsidRPr="00EF2522">
        <w:rPr>
          <w:rFonts w:ascii="Arial" w:hAnsi="Arial" w:cs="Arial"/>
          <w:szCs w:val="18"/>
        </w:rPr>
        <w:t xml:space="preserve">all the terms and conditions set forth on the following page titled “FIT Allotment and Rate Agreement Terms and Conditions.”  This Agreement and the terms and conditions on the next page constitutes the entire agreement between you and the Hotel and may not be amended or changed unless done so in writing and signed by you and the Hotel.  The persons signing below agree that they are authorized representatives of the above indicated </w:t>
      </w:r>
      <w:r w:rsidR="00DE11B4" w:rsidRPr="00EF2522">
        <w:rPr>
          <w:rFonts w:ascii="Arial" w:hAnsi="Arial" w:cs="Arial"/>
          <w:szCs w:val="18"/>
        </w:rPr>
        <w:t>Operator</w:t>
      </w:r>
      <w:r w:rsidRPr="00EF2522">
        <w:rPr>
          <w:rFonts w:ascii="Arial" w:hAnsi="Arial" w:cs="Arial"/>
          <w:szCs w:val="18"/>
        </w:rPr>
        <w:t xml:space="preserve"> and Hotel who have authority to enter into this Agreement. This rate agreement will not be valid and enforceable until a signed </w:t>
      </w:r>
      <w:r w:rsidR="004D3C55" w:rsidRPr="00EF2522">
        <w:rPr>
          <w:rFonts w:ascii="Arial" w:hAnsi="Arial" w:cs="Arial"/>
          <w:szCs w:val="18"/>
        </w:rPr>
        <w:t>copy is returned to the Hotel</w:t>
      </w:r>
      <w:r w:rsidR="00C1114E" w:rsidRPr="00EF2522">
        <w:rPr>
          <w:rFonts w:ascii="Arial" w:hAnsi="Arial" w:cs="Arial"/>
          <w:szCs w:val="18"/>
        </w:rPr>
        <w:t xml:space="preserve"> </w:t>
      </w:r>
      <w:r w:rsidR="006349A5" w:rsidRPr="00EF2522">
        <w:rPr>
          <w:rFonts w:ascii="Arial" w:hAnsi="Arial" w:cs="Arial"/>
          <w:szCs w:val="18"/>
        </w:rPr>
        <w:t>by</w:t>
      </w:r>
      <w:r w:rsidR="00C73CA4">
        <w:rPr>
          <w:rFonts w:ascii="Arial" w:hAnsi="Arial" w:cs="Arial"/>
          <w:szCs w:val="18"/>
        </w:rPr>
        <w:t xml:space="preserve"> </w:t>
      </w:r>
      <w:r w:rsidR="00A33F63">
        <w:rPr>
          <w:rFonts w:ascii="Arial" w:hAnsi="Arial" w:cs="Arial"/>
          <w:b/>
          <w:color w:val="FF0000"/>
          <w:szCs w:val="18"/>
        </w:rPr>
        <w:t>June 30, 2014.</w:t>
      </w:r>
    </w:p>
    <w:p w:rsidR="004348E1" w:rsidRPr="00EF2522" w:rsidRDefault="004348E1" w:rsidP="00A67AF8">
      <w:pPr>
        <w:jc w:val="both"/>
        <w:rPr>
          <w:rFonts w:ascii="Arial" w:hAnsi="Arial" w:cs="Arial"/>
          <w:b/>
          <w:szCs w:val="18"/>
        </w:rPr>
      </w:pPr>
    </w:p>
    <w:tbl>
      <w:tblPr>
        <w:tblW w:w="0" w:type="auto"/>
        <w:tblLayout w:type="fixed"/>
        <w:tblLook w:val="01E0"/>
      </w:tblPr>
      <w:tblGrid>
        <w:gridCol w:w="5040"/>
        <w:gridCol w:w="5976"/>
      </w:tblGrid>
      <w:tr w:rsidR="00236712" w:rsidRPr="00EF2522">
        <w:tc>
          <w:tcPr>
            <w:tcW w:w="5040" w:type="dxa"/>
          </w:tcPr>
          <w:p w:rsidR="00236712" w:rsidRPr="00EF2522" w:rsidRDefault="00236712" w:rsidP="00D522FE">
            <w:pPr>
              <w:rPr>
                <w:rFonts w:ascii="Arial" w:hAnsi="Arial" w:cs="Arial"/>
                <w:b/>
                <w:szCs w:val="18"/>
              </w:rPr>
            </w:pPr>
            <w:r w:rsidRPr="00EF2522">
              <w:rPr>
                <w:rFonts w:ascii="Arial" w:hAnsi="Arial" w:cs="Arial"/>
                <w:b/>
                <w:szCs w:val="18"/>
              </w:rPr>
              <w:t>ACCEPTED AND AGREED TO:</w:t>
            </w:r>
          </w:p>
          <w:p w:rsidR="00D522FE" w:rsidRPr="00EF2522" w:rsidRDefault="00D522FE" w:rsidP="00D522FE">
            <w:pPr>
              <w:rPr>
                <w:rFonts w:ascii="Arial" w:hAnsi="Arial" w:cs="Arial"/>
                <w:szCs w:val="18"/>
              </w:rPr>
            </w:pPr>
          </w:p>
        </w:tc>
        <w:tc>
          <w:tcPr>
            <w:tcW w:w="5976" w:type="dxa"/>
          </w:tcPr>
          <w:p w:rsidR="009C7F8F" w:rsidRPr="00EF2522" w:rsidRDefault="009C7F8F" w:rsidP="009C7F8F">
            <w:pPr>
              <w:rPr>
                <w:rFonts w:ascii="Arial" w:hAnsi="Arial" w:cs="Arial"/>
                <w:szCs w:val="18"/>
              </w:rPr>
            </w:pPr>
            <w:r w:rsidRPr="00EF2522">
              <w:rPr>
                <w:rFonts w:ascii="Arial" w:hAnsi="Arial" w:cs="Arial"/>
                <w:szCs w:val="18"/>
              </w:rPr>
              <w:t xml:space="preserve"> La Quinta Resort &amp; Club</w:t>
            </w:r>
          </w:p>
          <w:p w:rsidR="00783D49" w:rsidRPr="00EF2522" w:rsidRDefault="00783D49" w:rsidP="009C7F8F">
            <w:pPr>
              <w:jc w:val="center"/>
              <w:rPr>
                <w:rFonts w:ascii="Arial" w:hAnsi="Arial" w:cs="Arial"/>
                <w:b/>
                <w:szCs w:val="18"/>
              </w:rPr>
            </w:pPr>
          </w:p>
        </w:tc>
      </w:tr>
      <w:tr w:rsidR="00236712" w:rsidRPr="00EF2522">
        <w:trPr>
          <w:trHeight w:val="1008"/>
        </w:trPr>
        <w:tc>
          <w:tcPr>
            <w:tcW w:w="5040" w:type="dxa"/>
          </w:tcPr>
          <w:p w:rsidR="00CC5358" w:rsidRPr="00EF2522" w:rsidRDefault="00CC5358">
            <w:pPr>
              <w:rPr>
                <w:rFonts w:ascii="Arial" w:hAnsi="Arial" w:cs="Arial"/>
                <w:szCs w:val="18"/>
              </w:rPr>
            </w:pPr>
          </w:p>
          <w:p w:rsidR="00236712" w:rsidRPr="00EF2522" w:rsidRDefault="00236712">
            <w:pPr>
              <w:rPr>
                <w:rFonts w:ascii="Arial" w:hAnsi="Arial" w:cs="Arial"/>
                <w:szCs w:val="18"/>
                <w:u w:val="single"/>
              </w:rPr>
            </w:pPr>
            <w:r w:rsidRPr="00EF2522">
              <w:rPr>
                <w:rFonts w:ascii="Arial" w:hAnsi="Arial" w:cs="Arial"/>
                <w:szCs w:val="18"/>
              </w:rPr>
              <w:t>By:</w:t>
            </w:r>
            <w:r w:rsidRPr="00EF2522">
              <w:rPr>
                <w:rFonts w:ascii="Arial" w:hAnsi="Arial" w:cs="Arial"/>
                <w:szCs w:val="18"/>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p>
          <w:p w:rsidR="00236712" w:rsidRPr="00EF2522" w:rsidRDefault="00236712">
            <w:pPr>
              <w:rPr>
                <w:rFonts w:ascii="Arial" w:hAnsi="Arial" w:cs="Arial"/>
                <w:szCs w:val="18"/>
              </w:rPr>
            </w:pPr>
            <w:r w:rsidRPr="00EF2522">
              <w:rPr>
                <w:rFonts w:ascii="Arial" w:hAnsi="Arial" w:cs="Arial"/>
                <w:szCs w:val="18"/>
              </w:rPr>
              <w:tab/>
            </w:r>
          </w:p>
        </w:tc>
        <w:tc>
          <w:tcPr>
            <w:tcW w:w="5976" w:type="dxa"/>
          </w:tcPr>
          <w:p w:rsidR="00236712" w:rsidRPr="00EF2522" w:rsidRDefault="00236712">
            <w:pPr>
              <w:rPr>
                <w:rFonts w:ascii="Arial" w:hAnsi="Arial" w:cs="Arial"/>
                <w:szCs w:val="18"/>
              </w:rPr>
            </w:pPr>
          </w:p>
          <w:p w:rsidR="00236712" w:rsidRPr="00EF2522" w:rsidRDefault="00236712">
            <w:pPr>
              <w:rPr>
                <w:rFonts w:ascii="Arial" w:hAnsi="Arial" w:cs="Arial"/>
                <w:szCs w:val="18"/>
                <w:u w:val="single"/>
              </w:rPr>
            </w:pPr>
            <w:r w:rsidRPr="00EF2522">
              <w:rPr>
                <w:rFonts w:ascii="Arial" w:hAnsi="Arial" w:cs="Arial"/>
                <w:szCs w:val="18"/>
              </w:rPr>
              <w:t>By:</w:t>
            </w:r>
            <w:r w:rsidRPr="00EF2522">
              <w:rPr>
                <w:rFonts w:ascii="Arial" w:hAnsi="Arial" w:cs="Arial"/>
                <w:szCs w:val="18"/>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r w:rsidRPr="00EF2522">
              <w:rPr>
                <w:rFonts w:ascii="Arial" w:hAnsi="Arial" w:cs="Arial"/>
                <w:szCs w:val="18"/>
                <w:u w:val="single"/>
              </w:rPr>
              <w:tab/>
            </w:r>
          </w:p>
          <w:p w:rsidR="00236712" w:rsidRPr="00EF2522" w:rsidRDefault="00236712">
            <w:pPr>
              <w:rPr>
                <w:rFonts w:ascii="Arial" w:hAnsi="Arial" w:cs="Arial"/>
                <w:szCs w:val="18"/>
              </w:rPr>
            </w:pPr>
            <w:r w:rsidRPr="00EF2522">
              <w:rPr>
                <w:rFonts w:ascii="Arial" w:hAnsi="Arial" w:cs="Arial"/>
                <w:szCs w:val="18"/>
              </w:rPr>
              <w:tab/>
            </w:r>
          </w:p>
          <w:p w:rsidR="00236712" w:rsidRPr="00EF2522" w:rsidRDefault="00236712">
            <w:pPr>
              <w:rPr>
                <w:rFonts w:ascii="Arial" w:hAnsi="Arial" w:cs="Arial"/>
                <w:szCs w:val="18"/>
              </w:rPr>
            </w:pPr>
          </w:p>
        </w:tc>
      </w:tr>
      <w:tr w:rsidR="00236712" w:rsidRPr="00EF2522">
        <w:trPr>
          <w:trHeight w:val="240"/>
        </w:trPr>
        <w:tc>
          <w:tcPr>
            <w:tcW w:w="5040" w:type="dxa"/>
          </w:tcPr>
          <w:p w:rsidR="00236712" w:rsidRPr="00EF2522" w:rsidRDefault="00236712" w:rsidP="00D522FE">
            <w:pPr>
              <w:rPr>
                <w:rFonts w:ascii="Arial" w:hAnsi="Arial" w:cs="Arial"/>
                <w:szCs w:val="18"/>
              </w:rPr>
            </w:pPr>
            <w:r w:rsidRPr="00EF2522">
              <w:rPr>
                <w:rFonts w:ascii="Arial" w:hAnsi="Arial" w:cs="Arial"/>
                <w:szCs w:val="18"/>
              </w:rPr>
              <w:t>Name</w:t>
            </w:r>
            <w:r w:rsidR="00180EA0">
              <w:rPr>
                <w:rFonts w:ascii="Arial" w:hAnsi="Arial" w:cs="Arial"/>
                <w:szCs w:val="18"/>
              </w:rPr>
              <w:t>:</w:t>
            </w:r>
          </w:p>
        </w:tc>
        <w:tc>
          <w:tcPr>
            <w:tcW w:w="5976" w:type="dxa"/>
          </w:tcPr>
          <w:p w:rsidR="005E2F8C" w:rsidRPr="00EF2522" w:rsidRDefault="00FA2612" w:rsidP="00D522FE">
            <w:pPr>
              <w:rPr>
                <w:rFonts w:ascii="Arial" w:hAnsi="Arial" w:cs="Arial"/>
                <w:szCs w:val="18"/>
              </w:rPr>
            </w:pPr>
            <w:r w:rsidRPr="00EF2522">
              <w:rPr>
                <w:rFonts w:ascii="Arial" w:hAnsi="Arial" w:cs="Arial"/>
                <w:szCs w:val="18"/>
              </w:rPr>
              <w:t>Name: </w:t>
            </w:r>
            <w:smartTag w:uri="urn:schemas-microsoft-com:office:smarttags" w:element="PersonName">
              <w:r w:rsidR="002C6241" w:rsidRPr="00EF2522">
                <w:rPr>
                  <w:rFonts w:ascii="Arial" w:hAnsi="Arial" w:cs="Arial"/>
                  <w:szCs w:val="18"/>
                </w:rPr>
                <w:t>Patty Donovan</w:t>
              </w:r>
            </w:smartTag>
            <w:r w:rsidR="002C6241" w:rsidRPr="00EF2522">
              <w:rPr>
                <w:rFonts w:ascii="Arial" w:hAnsi="Arial" w:cs="Arial"/>
                <w:szCs w:val="18"/>
              </w:rPr>
              <w:t xml:space="preserve"> </w:t>
            </w:r>
          </w:p>
          <w:p w:rsidR="00D522FE" w:rsidRPr="00EF2522" w:rsidRDefault="00D522FE" w:rsidP="00D522FE">
            <w:pPr>
              <w:rPr>
                <w:rFonts w:ascii="Arial" w:hAnsi="Arial" w:cs="Arial"/>
                <w:szCs w:val="18"/>
              </w:rPr>
            </w:pPr>
          </w:p>
        </w:tc>
      </w:tr>
      <w:tr w:rsidR="00236712" w:rsidRPr="00EF2522">
        <w:tc>
          <w:tcPr>
            <w:tcW w:w="5040" w:type="dxa"/>
          </w:tcPr>
          <w:p w:rsidR="00236712" w:rsidRPr="00EF2522" w:rsidRDefault="00236712" w:rsidP="00D522FE">
            <w:pPr>
              <w:rPr>
                <w:rFonts w:ascii="Arial" w:hAnsi="Arial" w:cs="Arial"/>
                <w:szCs w:val="18"/>
              </w:rPr>
            </w:pPr>
            <w:r w:rsidRPr="00EF2522">
              <w:rPr>
                <w:rFonts w:ascii="Arial" w:hAnsi="Arial" w:cs="Arial"/>
                <w:szCs w:val="18"/>
              </w:rPr>
              <w:t>Title:  </w:t>
            </w:r>
            <w:r w:rsidR="00180EA0">
              <w:rPr>
                <w:rFonts w:ascii="Arial" w:hAnsi="Arial" w:cs="Arial"/>
                <w:szCs w:val="18"/>
              </w:rPr>
              <w:t xml:space="preserve"> </w:t>
            </w:r>
          </w:p>
        </w:tc>
        <w:tc>
          <w:tcPr>
            <w:tcW w:w="5976" w:type="dxa"/>
          </w:tcPr>
          <w:p w:rsidR="005E2F8C" w:rsidRPr="00EF2522" w:rsidRDefault="00236712" w:rsidP="00D522FE">
            <w:pPr>
              <w:rPr>
                <w:rFonts w:ascii="Arial" w:hAnsi="Arial" w:cs="Arial"/>
                <w:szCs w:val="18"/>
              </w:rPr>
            </w:pPr>
            <w:r w:rsidRPr="00EF2522">
              <w:rPr>
                <w:rFonts w:ascii="Arial" w:hAnsi="Arial" w:cs="Arial"/>
                <w:szCs w:val="18"/>
              </w:rPr>
              <w:t>Title:  </w:t>
            </w:r>
            <w:r w:rsidRPr="00EF2522">
              <w:rPr>
                <w:rFonts w:ascii="Arial" w:hAnsi="Arial" w:cs="Arial"/>
                <w:szCs w:val="18"/>
              </w:rPr>
              <w:tab/>
            </w:r>
            <w:r w:rsidR="00FA2612" w:rsidRPr="00EF2522">
              <w:rPr>
                <w:rFonts w:ascii="Arial" w:hAnsi="Arial" w:cs="Arial"/>
                <w:szCs w:val="18"/>
              </w:rPr>
              <w:t xml:space="preserve"> </w:t>
            </w:r>
            <w:r w:rsidR="00077093" w:rsidRPr="00EF2522">
              <w:rPr>
                <w:rFonts w:ascii="Arial" w:hAnsi="Arial" w:cs="Arial"/>
                <w:szCs w:val="18"/>
              </w:rPr>
              <w:t xml:space="preserve">Director of </w:t>
            </w:r>
            <w:r w:rsidR="002C6241" w:rsidRPr="00EF2522">
              <w:rPr>
                <w:rFonts w:ascii="Arial" w:hAnsi="Arial" w:cs="Arial"/>
                <w:szCs w:val="18"/>
              </w:rPr>
              <w:t>Travel Industry Sales</w:t>
            </w:r>
          </w:p>
          <w:p w:rsidR="00D522FE" w:rsidRPr="00EF2522" w:rsidRDefault="00D522FE" w:rsidP="00D522FE">
            <w:pPr>
              <w:rPr>
                <w:rFonts w:ascii="Arial" w:hAnsi="Arial" w:cs="Arial"/>
                <w:szCs w:val="18"/>
              </w:rPr>
            </w:pPr>
          </w:p>
        </w:tc>
      </w:tr>
      <w:tr w:rsidR="00236712" w:rsidRPr="00EF2522">
        <w:tc>
          <w:tcPr>
            <w:tcW w:w="5040" w:type="dxa"/>
          </w:tcPr>
          <w:p w:rsidR="00236712" w:rsidRPr="00EF2522" w:rsidRDefault="00236712" w:rsidP="00D522FE">
            <w:pPr>
              <w:rPr>
                <w:rFonts w:ascii="Arial" w:hAnsi="Arial" w:cs="Arial"/>
                <w:szCs w:val="18"/>
              </w:rPr>
            </w:pPr>
            <w:r w:rsidRPr="00EF2522">
              <w:rPr>
                <w:rFonts w:ascii="Arial" w:hAnsi="Arial" w:cs="Arial"/>
                <w:szCs w:val="18"/>
              </w:rPr>
              <w:t>Date:  </w:t>
            </w:r>
            <w:r w:rsidRPr="00EF2522">
              <w:rPr>
                <w:rFonts w:ascii="Arial" w:hAnsi="Arial" w:cs="Arial"/>
                <w:szCs w:val="18"/>
              </w:rPr>
              <w:tab/>
            </w:r>
          </w:p>
        </w:tc>
        <w:tc>
          <w:tcPr>
            <w:tcW w:w="5976" w:type="dxa"/>
          </w:tcPr>
          <w:p w:rsidR="00D522FE" w:rsidRPr="00EF2522" w:rsidRDefault="00236712" w:rsidP="00D522FE">
            <w:pPr>
              <w:rPr>
                <w:rFonts w:ascii="Arial" w:hAnsi="Arial" w:cs="Arial"/>
                <w:szCs w:val="18"/>
              </w:rPr>
            </w:pPr>
            <w:r w:rsidRPr="00EF2522">
              <w:rPr>
                <w:rFonts w:ascii="Arial" w:hAnsi="Arial" w:cs="Arial"/>
                <w:szCs w:val="18"/>
              </w:rPr>
              <w:t>Date:  </w:t>
            </w:r>
            <w:r w:rsidRPr="00EF2522">
              <w:rPr>
                <w:rFonts w:ascii="Arial" w:hAnsi="Arial" w:cs="Arial"/>
                <w:szCs w:val="18"/>
              </w:rPr>
              <w:tab/>
            </w:r>
          </w:p>
        </w:tc>
      </w:tr>
    </w:tbl>
    <w:p w:rsidR="00236712" w:rsidRPr="00EF2522" w:rsidRDefault="00236712">
      <w:pPr>
        <w:rPr>
          <w:rFonts w:ascii="Arial" w:hAnsi="Arial" w:cs="Arial"/>
          <w:noProof/>
          <w:szCs w:val="18"/>
        </w:rPr>
        <w:sectPr w:rsidR="00236712" w:rsidRPr="00EF2522" w:rsidSect="00997856">
          <w:headerReference w:type="even" r:id="rId14"/>
          <w:headerReference w:type="default" r:id="rId15"/>
          <w:footerReference w:type="even" r:id="rId16"/>
          <w:footerReference w:type="default" r:id="rId17"/>
          <w:footerReference w:type="first" r:id="rId18"/>
          <w:type w:val="nextColumn"/>
          <w:pgSz w:w="12240" w:h="15840" w:code="1"/>
          <w:pgMar w:top="720" w:right="288" w:bottom="720" w:left="720" w:header="360" w:footer="360" w:gutter="0"/>
          <w:cols w:space="720" w:equalWidth="0">
            <w:col w:w="11232" w:space="720"/>
          </w:cols>
          <w:titlePg/>
          <w:docGrid w:linePitch="245"/>
        </w:sectPr>
      </w:pPr>
    </w:p>
    <w:p w:rsidR="00236712" w:rsidRPr="004319B5" w:rsidRDefault="000721DF" w:rsidP="00EF2522">
      <w:pPr>
        <w:spacing w:before="120"/>
        <w:ind w:left="2880" w:firstLine="720"/>
        <w:rPr>
          <w:rFonts w:ascii="Arial" w:hAnsi="Arial"/>
          <w:b/>
          <w:noProof/>
          <w:szCs w:val="18"/>
        </w:rPr>
      </w:pPr>
      <w:r>
        <w:rPr>
          <w:rFonts w:ascii="Arial" w:hAnsi="Arial"/>
          <w:b/>
          <w:noProof/>
          <w:szCs w:val="18"/>
        </w:rPr>
        <w:lastRenderedPageBreak/>
        <w:t xml:space="preserve"> </w:t>
      </w:r>
      <w:r w:rsidR="00236712" w:rsidRPr="004319B5">
        <w:rPr>
          <w:rFonts w:ascii="Arial" w:hAnsi="Arial"/>
          <w:b/>
          <w:noProof/>
          <w:szCs w:val="18"/>
        </w:rPr>
        <w:t>F.I.T. ALLOTMENT AND RATE AGREEMENT</w:t>
      </w:r>
    </w:p>
    <w:p w:rsidR="00323415" w:rsidRDefault="00236712" w:rsidP="00323415">
      <w:pPr>
        <w:spacing w:after="360"/>
        <w:jc w:val="center"/>
        <w:rPr>
          <w:rFonts w:ascii="Arial" w:hAnsi="Arial"/>
          <w:b/>
          <w:noProof/>
          <w:szCs w:val="18"/>
        </w:rPr>
      </w:pPr>
      <w:r w:rsidRPr="004319B5">
        <w:rPr>
          <w:rFonts w:ascii="Arial" w:hAnsi="Arial"/>
          <w:b/>
          <w:noProof/>
          <w:szCs w:val="18"/>
        </w:rPr>
        <w:t>TERMS AND CONDITIONS</w:t>
      </w:r>
    </w:p>
    <w:p w:rsidR="00236712" w:rsidRPr="004319B5" w:rsidRDefault="00236712" w:rsidP="00954A70">
      <w:pPr>
        <w:rPr>
          <w:rFonts w:ascii="Arial" w:hAnsi="Arial"/>
          <w:noProof/>
          <w:szCs w:val="18"/>
        </w:rPr>
      </w:pPr>
      <w:r w:rsidRPr="004319B5">
        <w:rPr>
          <w:rFonts w:ascii="Arial Black" w:hAnsi="Arial Black"/>
          <w:noProof/>
          <w:szCs w:val="18"/>
        </w:rPr>
        <w:t>EARLY DEPARTURE FEE:</w:t>
      </w:r>
      <w:r w:rsidRPr="004319B5">
        <w:rPr>
          <w:rFonts w:ascii="Arial" w:hAnsi="Arial"/>
          <w:noProof/>
          <w:szCs w:val="18"/>
        </w:rPr>
        <w:t xml:space="preserve">  In the event a guest checks out prior to the guest's reserved checkout date, the Hotel will add an early checkout fee to that guest's individual account. Guests wishing to avoid an early checkout fee should advise the Hotel at or before check-in of any change in planned length of stay. The current early departure fee is </w:t>
      </w:r>
      <w:r w:rsidR="00F83294" w:rsidRPr="004319B5">
        <w:rPr>
          <w:rFonts w:ascii="Arial" w:hAnsi="Arial"/>
          <w:noProof/>
          <w:szCs w:val="18"/>
        </w:rPr>
        <w:t>one half of day’s rate plus tax</w:t>
      </w:r>
      <w:r w:rsidRPr="004319B5">
        <w:rPr>
          <w:rFonts w:ascii="Arial" w:hAnsi="Arial"/>
          <w:noProof/>
          <w:szCs w:val="18"/>
        </w:rPr>
        <w:t>, subject to change.</w:t>
      </w:r>
    </w:p>
    <w:p w:rsidR="00954A70" w:rsidRDefault="00954A70" w:rsidP="00954A70">
      <w:pPr>
        <w:jc w:val="both"/>
        <w:rPr>
          <w:rFonts w:ascii="Arial Black" w:hAnsi="Arial Black"/>
          <w:noProof/>
          <w:szCs w:val="18"/>
        </w:rPr>
      </w:pPr>
    </w:p>
    <w:p w:rsidR="00B95F99" w:rsidRPr="004319B5" w:rsidRDefault="00B95F99" w:rsidP="00954A70">
      <w:pPr>
        <w:jc w:val="both"/>
        <w:rPr>
          <w:rFonts w:ascii="Arial" w:hAnsi="Arial"/>
          <w:noProof/>
          <w:szCs w:val="18"/>
        </w:rPr>
      </w:pPr>
      <w:r w:rsidRPr="004319B5">
        <w:rPr>
          <w:rFonts w:ascii="Arial Black" w:hAnsi="Arial Black"/>
          <w:noProof/>
          <w:szCs w:val="18"/>
        </w:rPr>
        <w:t>CANCELLATION POLICY:</w:t>
      </w:r>
      <w:r w:rsidRPr="004319B5">
        <w:rPr>
          <w:rFonts w:ascii="Arial" w:hAnsi="Arial"/>
          <w:noProof/>
          <w:szCs w:val="18"/>
        </w:rPr>
        <w:t xml:space="preserve">  Individual cancellations must be received by </w:t>
      </w:r>
      <w:r w:rsidR="00536743">
        <w:rPr>
          <w:rFonts w:ascii="Arial" w:hAnsi="Arial"/>
          <w:noProof/>
          <w:szCs w:val="18"/>
        </w:rPr>
        <w:t>72</w:t>
      </w:r>
      <w:r w:rsidR="00F83294" w:rsidRPr="004319B5">
        <w:rPr>
          <w:rFonts w:ascii="Arial" w:hAnsi="Arial"/>
          <w:noProof/>
          <w:szCs w:val="18"/>
        </w:rPr>
        <w:t xml:space="preserve"> hours</w:t>
      </w:r>
      <w:r w:rsidRPr="004319B5">
        <w:rPr>
          <w:rFonts w:ascii="Arial" w:hAnsi="Arial"/>
          <w:noProof/>
          <w:szCs w:val="18"/>
        </w:rPr>
        <w:t xml:space="preserve"> prior to scheduled check-in time to avoid a </w:t>
      </w:r>
      <w:r w:rsidR="00F83294" w:rsidRPr="004319B5">
        <w:rPr>
          <w:rFonts w:ascii="Arial" w:hAnsi="Arial"/>
          <w:noProof/>
          <w:szCs w:val="18"/>
        </w:rPr>
        <w:t xml:space="preserve">cancellation </w:t>
      </w:r>
      <w:r w:rsidRPr="004319B5">
        <w:rPr>
          <w:rFonts w:ascii="Arial" w:hAnsi="Arial"/>
          <w:noProof/>
          <w:szCs w:val="18"/>
        </w:rPr>
        <w:t>charge.  Cancellations received after this time will inc</w:t>
      </w:r>
      <w:r w:rsidR="00F83294" w:rsidRPr="004319B5">
        <w:rPr>
          <w:rFonts w:ascii="Arial" w:hAnsi="Arial"/>
          <w:noProof/>
          <w:szCs w:val="18"/>
        </w:rPr>
        <w:t>ur a charge in the amount of</w:t>
      </w:r>
      <w:r w:rsidR="00B63477">
        <w:rPr>
          <w:rFonts w:ascii="Arial" w:hAnsi="Arial"/>
          <w:noProof/>
          <w:szCs w:val="18"/>
        </w:rPr>
        <w:t xml:space="preserve"> one </w:t>
      </w:r>
      <w:r w:rsidRPr="004319B5">
        <w:rPr>
          <w:rFonts w:ascii="Arial" w:hAnsi="Arial"/>
          <w:noProof/>
          <w:szCs w:val="18"/>
        </w:rPr>
        <w:t xml:space="preserve">night’s room and tax.  </w:t>
      </w:r>
      <w:r w:rsidR="00DE11B4" w:rsidRPr="004319B5">
        <w:rPr>
          <w:rFonts w:ascii="Arial" w:hAnsi="Arial"/>
          <w:noProof/>
          <w:szCs w:val="18"/>
        </w:rPr>
        <w:t>Operator</w:t>
      </w:r>
      <w:r w:rsidRPr="004319B5">
        <w:rPr>
          <w:rFonts w:ascii="Arial" w:hAnsi="Arial"/>
          <w:noProof/>
          <w:szCs w:val="18"/>
        </w:rPr>
        <w:t xml:space="preserve"> will be assessed this charge through either a deduction from the prepayment or direct billing to your account, whichever applies.</w:t>
      </w:r>
    </w:p>
    <w:p w:rsidR="00954A70" w:rsidRDefault="00954A70" w:rsidP="00954A70">
      <w:pPr>
        <w:jc w:val="both"/>
        <w:rPr>
          <w:rFonts w:ascii="Arial Black" w:hAnsi="Arial Black"/>
          <w:noProof/>
          <w:szCs w:val="18"/>
        </w:rPr>
      </w:pPr>
    </w:p>
    <w:p w:rsidR="00236712" w:rsidRPr="004319B5" w:rsidRDefault="00236712" w:rsidP="00954A70">
      <w:pPr>
        <w:jc w:val="both"/>
        <w:rPr>
          <w:rFonts w:ascii="Arial" w:hAnsi="Arial"/>
          <w:noProof/>
          <w:szCs w:val="18"/>
        </w:rPr>
      </w:pPr>
      <w:r w:rsidRPr="004319B5">
        <w:rPr>
          <w:rFonts w:ascii="Arial Black" w:hAnsi="Arial Black"/>
          <w:noProof/>
          <w:szCs w:val="18"/>
        </w:rPr>
        <w:t>CHECK-IN/CHECK-OUT TIMES:</w:t>
      </w:r>
      <w:r w:rsidR="0019090C" w:rsidRPr="004319B5">
        <w:rPr>
          <w:rFonts w:ascii="Arial Black" w:hAnsi="Arial Black"/>
          <w:noProof/>
          <w:szCs w:val="18"/>
        </w:rPr>
        <w:t xml:space="preserve"> </w:t>
      </w:r>
      <w:r w:rsidRPr="004319B5">
        <w:rPr>
          <w:rFonts w:ascii="Arial" w:hAnsi="Arial"/>
          <w:noProof/>
          <w:szCs w:val="18"/>
        </w:rPr>
        <w:t xml:space="preserve">Our check-in time is </w:t>
      </w:r>
      <w:r w:rsidR="00F83294" w:rsidRPr="004319B5">
        <w:rPr>
          <w:rFonts w:ascii="Arial" w:hAnsi="Arial"/>
          <w:noProof/>
          <w:szCs w:val="18"/>
        </w:rPr>
        <w:t>4:00pm</w:t>
      </w:r>
      <w:r w:rsidRPr="004319B5">
        <w:rPr>
          <w:rFonts w:ascii="Arial" w:hAnsi="Arial"/>
          <w:noProof/>
          <w:szCs w:val="18"/>
        </w:rPr>
        <w:t xml:space="preserve">, checkout time is </w:t>
      </w:r>
      <w:r w:rsidR="00F83294" w:rsidRPr="004319B5">
        <w:rPr>
          <w:rFonts w:ascii="Arial" w:hAnsi="Arial"/>
          <w:noProof/>
          <w:szCs w:val="18"/>
        </w:rPr>
        <w:t>12:00pm</w:t>
      </w:r>
      <w:r w:rsidRPr="004319B5">
        <w:rPr>
          <w:rFonts w:ascii="Arial" w:hAnsi="Arial"/>
          <w:noProof/>
          <w:szCs w:val="18"/>
        </w:rPr>
        <w:t>. All times are local hotel times.</w:t>
      </w:r>
      <w:r w:rsidR="00F83294" w:rsidRPr="004319B5">
        <w:rPr>
          <w:rFonts w:ascii="Arial" w:hAnsi="Arial"/>
          <w:noProof/>
          <w:szCs w:val="18"/>
        </w:rPr>
        <w:t>For late checkouts (past 2:00pm) one half day’s rate plus tax will be added to guest’s individual account</w:t>
      </w:r>
      <w:r w:rsidRPr="004319B5">
        <w:rPr>
          <w:rFonts w:ascii="Arial" w:hAnsi="Arial"/>
          <w:noProof/>
          <w:szCs w:val="18"/>
        </w:rPr>
        <w:t>. All guests arriving before hotel's check-in time will be accommodated as rooms become available. Our Guest Services Department can arrange to check baggage for those guests arriving prior to hotel's check-in time when rooms are not yet available.</w:t>
      </w:r>
    </w:p>
    <w:p w:rsidR="00954A70" w:rsidRDefault="00954A70" w:rsidP="00954A70">
      <w:pPr>
        <w:jc w:val="both"/>
        <w:rPr>
          <w:rFonts w:ascii="Arial Black" w:hAnsi="Arial Black"/>
          <w:noProof/>
          <w:color w:val="auto"/>
          <w:szCs w:val="18"/>
        </w:rPr>
      </w:pPr>
    </w:p>
    <w:p w:rsidR="00456D4C" w:rsidRPr="004041DD" w:rsidRDefault="00236712" w:rsidP="00954A70">
      <w:pPr>
        <w:jc w:val="both"/>
        <w:rPr>
          <w:rFonts w:ascii="Arial" w:hAnsi="Arial" w:cs="Arial"/>
        </w:rPr>
      </w:pPr>
      <w:r w:rsidRPr="00B0269C">
        <w:rPr>
          <w:rFonts w:ascii="Arial Black" w:hAnsi="Arial Black"/>
          <w:noProof/>
          <w:color w:val="auto"/>
          <w:szCs w:val="18"/>
        </w:rPr>
        <w:t>PAYMENT POLICY:</w:t>
      </w:r>
      <w:r w:rsidR="0091075B" w:rsidRPr="00B0269C">
        <w:rPr>
          <w:rFonts w:ascii="Arial" w:hAnsi="Arial"/>
          <w:noProof/>
          <w:color w:val="auto"/>
          <w:szCs w:val="18"/>
        </w:rPr>
        <w:t xml:space="preserve">  </w:t>
      </w:r>
      <w:r w:rsidR="006F286F" w:rsidRPr="00B0269C">
        <w:rPr>
          <w:rFonts w:ascii="Arial" w:hAnsi="Arial"/>
          <w:noProof/>
          <w:color w:val="auto"/>
          <w:szCs w:val="18"/>
        </w:rPr>
        <w:t>Unless you have received notification in writing from the Hotel that your credit has been approved, a</w:t>
      </w:r>
      <w:r w:rsidRPr="00B0269C">
        <w:rPr>
          <w:rFonts w:ascii="Arial" w:hAnsi="Arial"/>
          <w:noProof/>
          <w:color w:val="auto"/>
          <w:szCs w:val="18"/>
        </w:rPr>
        <w:t xml:space="preserve">ll reservations must be paid in full </w:t>
      </w:r>
      <w:r w:rsidR="00F83294" w:rsidRPr="00B0269C">
        <w:rPr>
          <w:rFonts w:ascii="Arial" w:hAnsi="Arial"/>
          <w:noProof/>
          <w:color w:val="auto"/>
          <w:szCs w:val="18"/>
        </w:rPr>
        <w:t xml:space="preserve">30 </w:t>
      </w:r>
      <w:r w:rsidRPr="00B0269C">
        <w:rPr>
          <w:rFonts w:ascii="Arial" w:hAnsi="Arial"/>
          <w:noProof/>
          <w:color w:val="auto"/>
          <w:szCs w:val="18"/>
        </w:rPr>
        <w:t xml:space="preserve">days prior to the guest's arrival.  If full payment is not received as required, the guest will be required to make a new reservation at the prevailing </w:t>
      </w:r>
      <w:r w:rsidR="006F286F" w:rsidRPr="00B0269C">
        <w:rPr>
          <w:rFonts w:ascii="Arial" w:hAnsi="Arial"/>
          <w:noProof/>
          <w:color w:val="auto"/>
          <w:szCs w:val="18"/>
        </w:rPr>
        <w:t>rate upon arrival at the Hotel.  If</w:t>
      </w:r>
      <w:r w:rsidRPr="00B0269C">
        <w:rPr>
          <w:rFonts w:ascii="Arial" w:hAnsi="Arial"/>
          <w:noProof/>
          <w:color w:val="auto"/>
          <w:szCs w:val="18"/>
        </w:rPr>
        <w:t xml:space="preserve"> your credit has been approved</w:t>
      </w:r>
      <w:r w:rsidR="006F286F" w:rsidRPr="00B0269C">
        <w:rPr>
          <w:rFonts w:ascii="Arial" w:hAnsi="Arial"/>
          <w:noProof/>
          <w:color w:val="auto"/>
          <w:szCs w:val="18"/>
        </w:rPr>
        <w:t xml:space="preserve"> in writing by the Hotel, the Hotel will be</w:t>
      </w:r>
      <w:r w:rsidRPr="00B0269C">
        <w:rPr>
          <w:rFonts w:ascii="Arial" w:hAnsi="Arial"/>
          <w:noProof/>
          <w:color w:val="auto"/>
          <w:szCs w:val="18"/>
        </w:rPr>
        <w:t xml:space="preserve"> pleased to extend thirty (30) day credit privileges to you for room and tax. All invoices are due and payable upon receipt and p</w:t>
      </w:r>
      <w:r w:rsidR="006F286F" w:rsidRPr="00B0269C">
        <w:rPr>
          <w:rFonts w:ascii="Arial" w:hAnsi="Arial"/>
          <w:noProof/>
          <w:color w:val="auto"/>
          <w:szCs w:val="18"/>
        </w:rPr>
        <w:t>ayment must be received at the H</w:t>
      </w:r>
      <w:r w:rsidRPr="00B0269C">
        <w:rPr>
          <w:rFonts w:ascii="Arial" w:hAnsi="Arial"/>
          <w:noProof/>
          <w:color w:val="auto"/>
          <w:szCs w:val="18"/>
        </w:rPr>
        <w:t xml:space="preserve">otel no later than thirty (30) days after receipt of invoice. </w:t>
      </w:r>
      <w:r w:rsidR="00456D4C" w:rsidRPr="004041DD">
        <w:rPr>
          <w:rFonts w:ascii="Arial" w:hAnsi="Arial" w:cs="Arial"/>
        </w:rPr>
        <w:t>All undisputed charges not paid within thirty (30) days of receipt of a final invoice will be subject to interest accruing at the rate of 1.5% per month, or the maximum amount allowed by law, whichever is less.</w:t>
      </w:r>
      <w:r w:rsidR="00456D4C" w:rsidRPr="004041DD">
        <w:rPr>
          <w:rFonts w:ascii="Arial" w:hAnsi="Arial" w:cs="Arial"/>
          <w:noProof/>
          <w:szCs w:val="18"/>
        </w:rPr>
        <w:t xml:space="preserve"> </w:t>
      </w:r>
      <w:r w:rsidR="00456D4C" w:rsidRPr="004041DD">
        <w:rPr>
          <w:rFonts w:ascii="Arial" w:hAnsi="Arial" w:cs="Arial"/>
          <w:noProof/>
          <w:color w:val="auto"/>
          <w:szCs w:val="18"/>
        </w:rPr>
        <w:t>The Hotel reserves the right to review your credit periodically and to require pre-payment at any time, in its sole discretion, should your credit status change in any manner.</w:t>
      </w:r>
    </w:p>
    <w:p w:rsidR="00181390" w:rsidRPr="00954A70" w:rsidRDefault="00181390" w:rsidP="00954A70">
      <w:pPr>
        <w:jc w:val="both"/>
        <w:rPr>
          <w:rFonts w:ascii="Arial" w:hAnsi="Arial"/>
          <w:noProof/>
          <w:color w:val="auto"/>
          <w:sz w:val="12"/>
          <w:szCs w:val="12"/>
        </w:rPr>
      </w:pPr>
    </w:p>
    <w:p w:rsidR="00181390" w:rsidRDefault="00236712" w:rsidP="00954A70">
      <w:pPr>
        <w:jc w:val="both"/>
        <w:rPr>
          <w:rFonts w:ascii="Arial" w:hAnsi="Arial"/>
          <w:noProof/>
          <w:color w:val="auto"/>
          <w:szCs w:val="18"/>
        </w:rPr>
      </w:pPr>
      <w:r w:rsidRPr="00B0269C">
        <w:rPr>
          <w:rFonts w:ascii="Arial" w:hAnsi="Arial"/>
          <w:noProof/>
          <w:color w:val="auto"/>
          <w:szCs w:val="18"/>
        </w:rPr>
        <w:t xml:space="preserve">Please send payment to: </w:t>
      </w:r>
      <w:r w:rsidR="004A5A0C" w:rsidRPr="00B0269C">
        <w:rPr>
          <w:rFonts w:ascii="Arial" w:hAnsi="Arial"/>
          <w:noProof/>
          <w:color w:val="auto"/>
          <w:szCs w:val="18"/>
        </w:rPr>
        <w:t xml:space="preserve">Accounts Receivable, La Quinta Resort and Club, </w:t>
      </w:r>
      <w:smartTag w:uri="urn:schemas-microsoft-com:office:smarttags" w:element="Street">
        <w:smartTag w:uri="urn:schemas-microsoft-com:office:smarttags" w:element="address">
          <w:r w:rsidR="004A5A0C" w:rsidRPr="00B0269C">
            <w:rPr>
              <w:rFonts w:ascii="Arial" w:hAnsi="Arial"/>
              <w:noProof/>
              <w:color w:val="auto"/>
              <w:szCs w:val="18"/>
            </w:rPr>
            <w:t>49-499 Eisenhower Drive</w:t>
          </w:r>
        </w:smartTag>
      </w:smartTag>
      <w:r w:rsidR="004A5A0C" w:rsidRPr="00B0269C">
        <w:rPr>
          <w:rFonts w:ascii="Arial" w:hAnsi="Arial"/>
          <w:noProof/>
          <w:color w:val="auto"/>
          <w:szCs w:val="18"/>
        </w:rPr>
        <w:t>, La Quinta, CA 92253</w:t>
      </w:r>
      <w:r w:rsidRPr="00B0269C">
        <w:rPr>
          <w:rFonts w:ascii="Arial" w:hAnsi="Arial"/>
          <w:noProof/>
          <w:color w:val="auto"/>
          <w:szCs w:val="18"/>
        </w:rPr>
        <w:t>.</w:t>
      </w:r>
    </w:p>
    <w:p w:rsidR="00181390" w:rsidRPr="00954A70" w:rsidRDefault="00181390" w:rsidP="00954A70">
      <w:pPr>
        <w:jc w:val="both"/>
        <w:rPr>
          <w:rFonts w:ascii="Arial" w:hAnsi="Arial"/>
          <w:noProof/>
          <w:color w:val="auto"/>
          <w:sz w:val="12"/>
          <w:szCs w:val="12"/>
        </w:rPr>
      </w:pPr>
    </w:p>
    <w:p w:rsidR="00954A70" w:rsidRDefault="00236712" w:rsidP="00954A70">
      <w:pPr>
        <w:jc w:val="both"/>
        <w:rPr>
          <w:rFonts w:ascii="Arial" w:hAnsi="Arial"/>
          <w:noProof/>
          <w:color w:val="auto"/>
          <w:szCs w:val="18"/>
        </w:rPr>
      </w:pPr>
      <w:r w:rsidRPr="00B0269C">
        <w:rPr>
          <w:rFonts w:ascii="Arial" w:hAnsi="Arial"/>
          <w:noProof/>
          <w:color w:val="auto"/>
          <w:szCs w:val="18"/>
        </w:rPr>
        <w:t xml:space="preserve">Each individual guest is responsible for their own incidental charges.  It is our policy that these charges must be paid in full prior to the guest’s departure, with individual credit being established upon check-in.  It is the responsibility of </w:t>
      </w:r>
      <w:r w:rsidR="00DE11B4" w:rsidRPr="00B0269C">
        <w:rPr>
          <w:rFonts w:ascii="Arial" w:hAnsi="Arial"/>
          <w:noProof/>
          <w:color w:val="auto"/>
          <w:szCs w:val="18"/>
        </w:rPr>
        <w:t>Operator</w:t>
      </w:r>
      <w:r w:rsidRPr="00B0269C">
        <w:rPr>
          <w:rFonts w:ascii="Arial" w:hAnsi="Arial"/>
          <w:noProof/>
          <w:color w:val="auto"/>
          <w:szCs w:val="18"/>
        </w:rPr>
        <w:t xml:space="preserve"> to instruct the guest to check with the cashier to make certain all incidentals are paid for prior to departure.</w:t>
      </w:r>
    </w:p>
    <w:p w:rsidR="00954A70" w:rsidRDefault="00954A70" w:rsidP="00954A70">
      <w:pPr>
        <w:jc w:val="both"/>
        <w:rPr>
          <w:rFonts w:ascii="Arial" w:hAnsi="Arial"/>
          <w:noProof/>
          <w:color w:val="auto"/>
          <w:szCs w:val="18"/>
        </w:rPr>
      </w:pPr>
    </w:p>
    <w:p w:rsidR="00AF549B" w:rsidRPr="00954A70" w:rsidRDefault="00AF549B" w:rsidP="00954A70">
      <w:pPr>
        <w:jc w:val="both"/>
        <w:rPr>
          <w:rFonts w:ascii="Arial" w:hAnsi="Arial"/>
          <w:noProof/>
          <w:color w:val="auto"/>
          <w:szCs w:val="18"/>
        </w:rPr>
      </w:pPr>
      <w:r w:rsidRPr="00A36D07">
        <w:rPr>
          <w:rFonts w:ascii="Arial Black" w:hAnsi="Arial Black" w:cs="Arial"/>
          <w:noProof/>
          <w:szCs w:val="18"/>
        </w:rPr>
        <w:t>PERFORMANCE:</w:t>
      </w:r>
      <w:r w:rsidRPr="00A36D07">
        <w:rPr>
          <w:rFonts w:ascii="Arial" w:hAnsi="Arial" w:cs="Arial"/>
          <w:noProof/>
          <w:szCs w:val="18"/>
        </w:rPr>
        <w:t>  Hotel will review your productivity and usage on a quarterly basis to determine future rate structures.  Should production not meet reasonable requirements, the Hotel reserves the right to change any room allotments and rate at the end of each quarter.</w:t>
      </w:r>
    </w:p>
    <w:p w:rsidR="00AF549B" w:rsidRDefault="00AF549B" w:rsidP="00954A70">
      <w:pPr>
        <w:pStyle w:val="PlainText"/>
        <w:jc w:val="both"/>
        <w:rPr>
          <w:rFonts w:ascii="Arial Black" w:hAnsi="Arial Black"/>
          <w:noProof/>
          <w:sz w:val="18"/>
          <w:szCs w:val="18"/>
        </w:rPr>
      </w:pPr>
    </w:p>
    <w:p w:rsidR="00236712" w:rsidRPr="003823E5" w:rsidRDefault="00236712" w:rsidP="00954A70">
      <w:pPr>
        <w:pStyle w:val="PlainText"/>
        <w:jc w:val="both"/>
        <w:rPr>
          <w:rFonts w:ascii="Arial Black" w:hAnsi="Arial Black"/>
          <w:noProof/>
          <w:sz w:val="18"/>
          <w:szCs w:val="18"/>
        </w:rPr>
      </w:pPr>
      <w:r w:rsidRPr="004319B5">
        <w:rPr>
          <w:rFonts w:ascii="Arial Black" w:hAnsi="Arial Black"/>
          <w:noProof/>
          <w:sz w:val="18"/>
          <w:szCs w:val="18"/>
        </w:rPr>
        <w:t xml:space="preserve">RATES VALID FOR PACKAGED TRAVEL </w:t>
      </w:r>
      <w:r w:rsidR="0019090C" w:rsidRPr="004319B5">
        <w:rPr>
          <w:rFonts w:ascii="Arial Black" w:hAnsi="Arial Black"/>
          <w:noProof/>
          <w:sz w:val="18"/>
          <w:szCs w:val="18"/>
        </w:rPr>
        <w:t xml:space="preserve">ONLY:   </w:t>
      </w:r>
      <w:r w:rsidR="0019090C" w:rsidRPr="004319B5">
        <w:rPr>
          <w:rFonts w:ascii="Arial" w:hAnsi="Arial" w:cs="Arial"/>
          <w:noProof/>
          <w:sz w:val="18"/>
          <w:szCs w:val="18"/>
        </w:rPr>
        <w:t>All</w:t>
      </w:r>
      <w:r w:rsidR="003823E5">
        <w:rPr>
          <w:rFonts w:ascii="Arial" w:hAnsi="Arial" w:cs="Arial"/>
          <w:b/>
          <w:noProof/>
          <w:color w:val="000000"/>
          <w:sz w:val="18"/>
          <w:szCs w:val="18"/>
        </w:rPr>
        <w:t xml:space="preserve"> </w:t>
      </w:r>
      <w:r w:rsidR="008F121E" w:rsidRPr="004319B5">
        <w:rPr>
          <w:rFonts w:ascii="Arial" w:hAnsi="Arial" w:cs="Times New Roman"/>
          <w:noProof/>
          <w:color w:val="000000"/>
          <w:sz w:val="18"/>
          <w:szCs w:val="18"/>
        </w:rPr>
        <w:t>rates quoted herein are applicable to: (1) FIT Package Tours; (2) FIT Tour Programs. The rates quoted in this Agreement are only for the sale of packaged, individual rates by the wholesaler or tour operator. You are not authorized to release these rates to any other individual or entity, including but not limited to, internet booking/electronic distribution systems. The FIT rates and this Agreement are non-transferable and non-assignable. You may not offer these rates as room-only inventory in any manner (e.g. room tax and/or fees listed separately). The prices for each of the package components (hotel room, airfare and/or car rental) shall not be itemized for, disclosed to or discernible by the consumer at any time (including but not limited to billing statements) and you must not provide functionality which would permit consumers to strip the package down to view hotel room rates separately at any time. If the Hotel becomes aware of any violation of this section, the Hotel may immediately terminate this Agreement without incurring any liability to you for contracted rooms or rates. Furthermore, you agree to indemnify</w:t>
      </w:r>
      <w:r w:rsidR="00276025" w:rsidRPr="004319B5">
        <w:rPr>
          <w:rFonts w:ascii="Arial" w:hAnsi="Arial" w:cs="Times New Roman"/>
          <w:noProof/>
          <w:color w:val="000000"/>
          <w:sz w:val="18"/>
          <w:szCs w:val="18"/>
        </w:rPr>
        <w:t xml:space="preserve"> </w:t>
      </w:r>
      <w:r w:rsidR="008F121E" w:rsidRPr="004319B5">
        <w:rPr>
          <w:rFonts w:ascii="Arial" w:hAnsi="Arial" w:cs="Times New Roman"/>
          <w:noProof/>
          <w:color w:val="000000"/>
          <w:sz w:val="18"/>
          <w:szCs w:val="18"/>
        </w:rPr>
        <w:t>Hotel for any loss or damage arising from your breach of this Section.</w:t>
      </w:r>
    </w:p>
    <w:p w:rsidR="00F83294" w:rsidRPr="004319B5" w:rsidRDefault="00F83294" w:rsidP="00954A70">
      <w:pPr>
        <w:pStyle w:val="PlainText"/>
        <w:jc w:val="both"/>
        <w:rPr>
          <w:rFonts w:ascii="Arial" w:hAnsi="Arial" w:cs="Times New Roman"/>
          <w:noProof/>
          <w:color w:val="000000"/>
          <w:sz w:val="18"/>
          <w:szCs w:val="18"/>
        </w:rPr>
      </w:pPr>
    </w:p>
    <w:p w:rsidR="00236712" w:rsidRPr="004319B5" w:rsidRDefault="00236712" w:rsidP="00954A70">
      <w:pPr>
        <w:jc w:val="both"/>
        <w:rPr>
          <w:rFonts w:ascii="Arial" w:hAnsi="Arial"/>
          <w:noProof/>
          <w:szCs w:val="18"/>
        </w:rPr>
      </w:pPr>
      <w:r w:rsidRPr="004319B5">
        <w:rPr>
          <w:rFonts w:ascii="Arial Black" w:hAnsi="Arial Black"/>
          <w:noProof/>
          <w:szCs w:val="18"/>
        </w:rPr>
        <w:t>BROCHURE:</w:t>
      </w:r>
      <w:r w:rsidRPr="004319B5">
        <w:rPr>
          <w:rFonts w:ascii="Arial" w:hAnsi="Arial"/>
          <w:noProof/>
          <w:szCs w:val="18"/>
        </w:rPr>
        <w:t xml:space="preserve">  The Hotel will provide you with the Hilton logo, our hotel name or logo and applicable photos of the Hotel for inclusion in your tour brochure or voucher.  You may not make any alterations to the Hilton logo, or hotel’s name, logo or hotel photos or use them in any manner or in any materials other than your tour brochure and vouchers without Hotel’s prior written approval.  As part of your contract, you must send to us two (2) copies of your printed brochure/voucher for our files.</w:t>
      </w:r>
    </w:p>
    <w:p w:rsidR="00954A70" w:rsidRDefault="00954A70" w:rsidP="00954A70">
      <w:pPr>
        <w:jc w:val="both"/>
        <w:rPr>
          <w:rFonts w:ascii="Arial Black" w:hAnsi="Arial Black"/>
          <w:noProof/>
          <w:szCs w:val="18"/>
        </w:rPr>
      </w:pPr>
    </w:p>
    <w:p w:rsidR="00236712" w:rsidRDefault="00236712" w:rsidP="00954A70">
      <w:pPr>
        <w:jc w:val="both"/>
        <w:rPr>
          <w:rFonts w:ascii="Arial" w:hAnsi="Arial"/>
          <w:noProof/>
          <w:szCs w:val="18"/>
        </w:rPr>
      </w:pPr>
      <w:r w:rsidRPr="004319B5">
        <w:rPr>
          <w:rFonts w:ascii="Arial Black" w:hAnsi="Arial Black"/>
          <w:noProof/>
          <w:szCs w:val="18"/>
        </w:rPr>
        <w:t>COMPLIANCE WITH LAWS:</w:t>
      </w:r>
      <w:r w:rsidR="0019090C" w:rsidRPr="004319B5">
        <w:rPr>
          <w:rFonts w:ascii="Arial Black" w:hAnsi="Arial Black"/>
          <w:noProof/>
          <w:szCs w:val="18"/>
        </w:rPr>
        <w:t xml:space="preserve"> </w:t>
      </w:r>
      <w:r w:rsidRPr="004319B5">
        <w:rPr>
          <w:rFonts w:ascii="Arial" w:hAnsi="Arial"/>
          <w:noProof/>
          <w:szCs w:val="18"/>
        </w:rPr>
        <w:t>You will comply with all applicable foreign and domestic laws, codes, regulations, ordinances and rules with respect to your obligations under this Agreement and the services to be provided by you hereunder, including but not limited to any laws and regulations governing package and tour travel operators/organizers.  You represent, warrant and agree that you are currently and will continue to be for the term of this Agreement, in compliance with all applicable local, state, federal regulations or laws, including but not limited to, all provisions of the Patriot Act and regulations or requests of the U.S. Department of Homeland Security and the Office of Foreign Assets Control in the U.S. Department of the Treasury.</w:t>
      </w:r>
    </w:p>
    <w:p w:rsidR="004B4A7B" w:rsidRDefault="004B4A7B" w:rsidP="00954A70">
      <w:pPr>
        <w:jc w:val="both"/>
        <w:rPr>
          <w:rFonts w:ascii="Arial Black" w:hAnsi="Arial Black"/>
          <w:noProof/>
          <w:szCs w:val="18"/>
        </w:rPr>
      </w:pPr>
    </w:p>
    <w:p w:rsidR="00236712" w:rsidRPr="004319B5" w:rsidRDefault="00236712" w:rsidP="00954A70">
      <w:pPr>
        <w:jc w:val="both"/>
        <w:rPr>
          <w:rFonts w:ascii="Arial" w:hAnsi="Arial"/>
          <w:noProof/>
          <w:szCs w:val="18"/>
        </w:rPr>
      </w:pPr>
      <w:r w:rsidRPr="004319B5">
        <w:rPr>
          <w:rFonts w:ascii="Arial Black" w:hAnsi="Arial Black"/>
          <w:noProof/>
          <w:szCs w:val="18"/>
        </w:rPr>
        <w:t>INDEMNIFICATION:</w:t>
      </w:r>
      <w:r w:rsidRPr="004319B5">
        <w:rPr>
          <w:rFonts w:ascii="Arial" w:hAnsi="Arial"/>
          <w:noProof/>
          <w:szCs w:val="18"/>
        </w:rPr>
        <w:t xml:space="preserve"> To the extent permitted by law, you agree to protect, indemnify, defend and hold harmless the hotel, Hilton Hotels Corporation and the owner of the hotel, and each of their respective employees and agents against all claims, losses or damages to persons or property, governmental charges or fines, and costs including reasonable attorneys' fees arising out of or connected with the provision of goods and services and your group's use of hotel's premises hereunder and your provision of services except to the extent that such claims arise out of the negligence or willful misconduct of the hotel, or its employees or agents acting within the scope of their authority.</w:t>
      </w:r>
      <w:r w:rsidR="0000158A" w:rsidRPr="004319B5">
        <w:rPr>
          <w:rFonts w:ascii="Arial" w:hAnsi="Arial"/>
          <w:noProof/>
          <w:szCs w:val="18"/>
        </w:rPr>
        <w:t xml:space="preserve">  You further agree to obtain and keep in force General Liability Insurance covering your contractual obligations hereunder with limits of not less than $1,000,000 per occurrence and provide the hotel with proof of insurance.</w:t>
      </w:r>
    </w:p>
    <w:p w:rsidR="00954A70" w:rsidRDefault="00954A70" w:rsidP="00954A70">
      <w:pPr>
        <w:jc w:val="both"/>
        <w:rPr>
          <w:rFonts w:ascii="Arial Black" w:hAnsi="Arial Black"/>
          <w:noProof/>
          <w:szCs w:val="18"/>
        </w:rPr>
      </w:pPr>
    </w:p>
    <w:p w:rsidR="00236712" w:rsidRPr="004319B5" w:rsidRDefault="00236712" w:rsidP="00954A70">
      <w:pPr>
        <w:jc w:val="both"/>
        <w:rPr>
          <w:rFonts w:ascii="Arial" w:hAnsi="Arial"/>
          <w:noProof/>
          <w:szCs w:val="18"/>
        </w:rPr>
      </w:pPr>
      <w:r w:rsidRPr="004319B5">
        <w:rPr>
          <w:rFonts w:ascii="Arial Black" w:hAnsi="Arial Black"/>
          <w:noProof/>
          <w:szCs w:val="18"/>
        </w:rPr>
        <w:t>DISPUTE RESOLUTION:</w:t>
      </w:r>
      <w:r w:rsidRPr="004319B5">
        <w:rPr>
          <w:rFonts w:ascii="Arial" w:hAnsi="Arial"/>
          <w:noProof/>
          <w:szCs w:val="18"/>
        </w:rPr>
        <w:t xml:space="preserve"> The parties agree that any dispute in any way arising out of or relating to this Agreement will be resolved by arbitration before JAMS/ENDISPUTE® or the American Arbitration Association in the state and city in which the Hotel is located or the closest available location; provided, however, a dispute relating to infringement of intellectual property rights shall not be subject to this provision.  The parties further agree that in any arbitration proceeding they may conduct reasonable discovery pursuant to the arbitration rules, that the law of the state in which the Hotel is located is will be the governing law, and any arbitration award will be enforceable in state or federal court.</w:t>
      </w:r>
    </w:p>
    <w:p w:rsidR="00954A70" w:rsidRDefault="00954A70" w:rsidP="00954A70">
      <w:pPr>
        <w:jc w:val="both"/>
        <w:rPr>
          <w:rFonts w:ascii="Arial Black" w:hAnsi="Arial Black"/>
          <w:noProof/>
          <w:szCs w:val="18"/>
        </w:rPr>
      </w:pPr>
    </w:p>
    <w:p w:rsidR="00236712" w:rsidRPr="004319B5" w:rsidRDefault="00236712" w:rsidP="00954A70">
      <w:pPr>
        <w:jc w:val="both"/>
        <w:rPr>
          <w:rFonts w:ascii="Arial" w:hAnsi="Arial"/>
          <w:noProof/>
          <w:szCs w:val="18"/>
        </w:rPr>
      </w:pPr>
      <w:r w:rsidRPr="004319B5">
        <w:rPr>
          <w:rFonts w:ascii="Arial Black" w:hAnsi="Arial Black"/>
          <w:noProof/>
          <w:szCs w:val="18"/>
        </w:rPr>
        <w:t>ATTORNEYS' FEES:</w:t>
      </w:r>
      <w:r w:rsidRPr="004319B5">
        <w:rPr>
          <w:rFonts w:ascii="Arial" w:hAnsi="Arial"/>
          <w:noProof/>
          <w:szCs w:val="18"/>
        </w:rPr>
        <w:t xml:space="preserve">  The parties agree that in the event that any dispute arises in any way relating to this Agreement, the prevailing party in any arbitration or court proceeding will be entitled to recover an award of its reasonable attorney’s fees, costs and pre and post judgment interest.</w:t>
      </w:r>
    </w:p>
    <w:p w:rsidR="00954A70" w:rsidRDefault="00954A70" w:rsidP="00954A70">
      <w:pPr>
        <w:jc w:val="both"/>
        <w:rPr>
          <w:rFonts w:ascii="Arial Black" w:hAnsi="Arial Black"/>
          <w:noProof/>
          <w:szCs w:val="18"/>
        </w:rPr>
      </w:pPr>
    </w:p>
    <w:p w:rsidR="00236712" w:rsidRDefault="00236712" w:rsidP="00954A70">
      <w:pPr>
        <w:jc w:val="both"/>
        <w:rPr>
          <w:rFonts w:ascii="Arial" w:hAnsi="Arial"/>
          <w:noProof/>
          <w:szCs w:val="18"/>
        </w:rPr>
      </w:pPr>
      <w:r w:rsidRPr="004319B5">
        <w:rPr>
          <w:rFonts w:ascii="Arial Black" w:hAnsi="Arial Black"/>
          <w:noProof/>
          <w:szCs w:val="18"/>
        </w:rPr>
        <w:t>NONASSIGNMENT:</w:t>
      </w:r>
      <w:r w:rsidRPr="004319B5">
        <w:rPr>
          <w:rFonts w:ascii="Arial" w:hAnsi="Arial"/>
          <w:noProof/>
          <w:szCs w:val="18"/>
        </w:rPr>
        <w:t xml:space="preserve">  Neither party may assign this Agreement or any part hereof to any third party without the prior written consent of the other party except that Hotel may assign this Agreement to a new owner and/or manager of the Hotel. </w:t>
      </w:r>
    </w:p>
    <w:p w:rsidR="006A22E8" w:rsidRDefault="006A22E8" w:rsidP="00F4162F">
      <w:pPr>
        <w:ind w:left="360" w:right="450"/>
        <w:rPr>
          <w:rFonts w:ascii="Arial Black" w:hAnsi="Arial Black" w:cs="Arial"/>
          <w:szCs w:val="18"/>
        </w:rPr>
      </w:pPr>
      <w:bookmarkStart w:id="0" w:name="OLE_LINK4"/>
    </w:p>
    <w:p w:rsidR="00F4162F" w:rsidRPr="00783D49" w:rsidRDefault="00A03CE7" w:rsidP="00F4162F">
      <w:pPr>
        <w:ind w:left="360" w:right="450"/>
        <w:rPr>
          <w:rFonts w:ascii="Arial Black" w:hAnsi="Arial Black" w:cs="Arial"/>
          <w:szCs w:val="18"/>
        </w:rPr>
      </w:pPr>
      <w:r>
        <w:rPr>
          <w:rFonts w:ascii="Arial Black" w:hAnsi="Arial Black" w:cs="Arial"/>
          <w:szCs w:val="18"/>
        </w:rPr>
        <w:t xml:space="preserve">GUEST ROOM &amp; </w:t>
      </w:r>
      <w:r w:rsidR="00F4162F">
        <w:rPr>
          <w:rFonts w:ascii="Arial Black" w:hAnsi="Arial Black" w:cs="Arial"/>
          <w:szCs w:val="18"/>
        </w:rPr>
        <w:t>PACKAGE DESCRIPTIONS</w:t>
      </w:r>
    </w:p>
    <w:p w:rsidR="00FA1A0E" w:rsidRPr="00A03CE7" w:rsidRDefault="00FA1A0E" w:rsidP="00F4162F">
      <w:pPr>
        <w:ind w:left="360" w:right="450"/>
        <w:rPr>
          <w:rFonts w:ascii="Arial" w:hAnsi="Arial" w:cs="Arial"/>
          <w:szCs w:val="18"/>
        </w:rPr>
      </w:pPr>
    </w:p>
    <w:p w:rsidR="00A03CE7" w:rsidRPr="00A03CE7" w:rsidRDefault="00A03CE7" w:rsidP="00A03CE7">
      <w:pPr>
        <w:ind w:right="360" w:firstLine="360"/>
        <w:rPr>
          <w:rFonts w:ascii="Arial" w:hAnsi="Arial" w:cs="Arial"/>
          <w:color w:val="auto"/>
          <w:szCs w:val="18"/>
        </w:rPr>
      </w:pPr>
      <w:r w:rsidRPr="00A03CE7">
        <w:rPr>
          <w:rFonts w:ascii="Arial Black" w:hAnsi="Arial Black" w:cs="Arial"/>
          <w:color w:val="auto"/>
          <w:szCs w:val="18"/>
        </w:rPr>
        <w:t xml:space="preserve">Resort </w:t>
      </w:r>
      <w:proofErr w:type="gramStart"/>
      <w:r w:rsidRPr="00A03CE7">
        <w:rPr>
          <w:rFonts w:ascii="Arial Black" w:hAnsi="Arial Black" w:cs="Arial"/>
          <w:color w:val="auto"/>
          <w:szCs w:val="18"/>
        </w:rPr>
        <w:t xml:space="preserve">Casita </w:t>
      </w:r>
      <w:r>
        <w:rPr>
          <w:rFonts w:ascii="Arial Black" w:hAnsi="Arial Black" w:cs="Arial"/>
          <w:color w:val="auto"/>
          <w:szCs w:val="18"/>
        </w:rPr>
        <w:t xml:space="preserve"> </w:t>
      </w:r>
      <w:r>
        <w:rPr>
          <w:rFonts w:ascii="Arial" w:hAnsi="Arial" w:cs="Arial"/>
          <w:color w:val="auto"/>
          <w:szCs w:val="18"/>
        </w:rPr>
        <w:t>(</w:t>
      </w:r>
      <w:proofErr w:type="gramEnd"/>
      <w:r>
        <w:rPr>
          <w:rFonts w:ascii="Arial" w:hAnsi="Arial" w:cs="Arial"/>
          <w:color w:val="auto"/>
          <w:szCs w:val="18"/>
        </w:rPr>
        <w:t>ROH)                                                                                                                                  Max Occupancy: 4</w:t>
      </w:r>
    </w:p>
    <w:p w:rsidR="00A03CE7" w:rsidRPr="00A03CE7" w:rsidRDefault="00A03CE7" w:rsidP="00A03CE7">
      <w:pPr>
        <w:ind w:left="720" w:right="360"/>
        <w:rPr>
          <w:rFonts w:ascii="Arial" w:hAnsi="Arial" w:cs="Arial"/>
          <w:color w:val="auto"/>
          <w:szCs w:val="18"/>
        </w:rPr>
      </w:pPr>
      <w:r w:rsidRPr="00A03CE7">
        <w:rPr>
          <w:rFonts w:ascii="Arial" w:hAnsi="Arial" w:cs="Arial"/>
          <w:color w:val="auto"/>
          <w:szCs w:val="18"/>
        </w:rPr>
        <w:t>One king or two queen beds, bathroom with bathtub/shower combination or shower only, in a garden setting.</w:t>
      </w:r>
      <w:r w:rsidR="00FA1A0E">
        <w:rPr>
          <w:rFonts w:ascii="Arial" w:hAnsi="Arial" w:cs="Arial"/>
          <w:color w:val="auto"/>
          <w:szCs w:val="18"/>
        </w:rPr>
        <w:t xml:space="preserve"> S</w:t>
      </w:r>
      <w:r w:rsidR="00FA1A0E" w:rsidRPr="00A03CE7">
        <w:rPr>
          <w:rFonts w:ascii="Arial" w:hAnsi="Arial" w:cs="Arial"/>
          <w:color w:val="auto"/>
          <w:szCs w:val="18"/>
        </w:rPr>
        <w:t>ome with fireplace,</w:t>
      </w:r>
      <w:r w:rsidR="00FA1A0E" w:rsidRPr="00A03CE7">
        <w:rPr>
          <w:rFonts w:ascii="Arial" w:hAnsi="Arial" w:cs="Arial"/>
          <w:i/>
          <w:iCs/>
          <w:color w:val="auto"/>
          <w:szCs w:val="18"/>
        </w:rPr>
        <w:t xml:space="preserve"> </w:t>
      </w:r>
      <w:r w:rsidRPr="00A03CE7">
        <w:rPr>
          <w:rFonts w:ascii="Arial" w:hAnsi="Arial" w:cs="Arial"/>
          <w:i/>
          <w:iCs/>
          <w:color w:val="auto"/>
          <w:szCs w:val="18"/>
        </w:rPr>
        <w:t>(400 square feet)</w:t>
      </w:r>
      <w:r w:rsidRPr="00A03CE7">
        <w:rPr>
          <w:rFonts w:ascii="Arial" w:hAnsi="Arial" w:cs="Arial"/>
          <w:color w:val="auto"/>
          <w:szCs w:val="18"/>
        </w:rPr>
        <w:t xml:space="preserve"> </w:t>
      </w:r>
    </w:p>
    <w:p w:rsidR="00A03CE7" w:rsidRPr="00A03CE7" w:rsidRDefault="00A03CE7" w:rsidP="00A03CE7">
      <w:pPr>
        <w:ind w:left="360" w:right="360"/>
        <w:rPr>
          <w:rFonts w:ascii="Arial" w:hAnsi="Arial" w:cs="Arial"/>
          <w:szCs w:val="18"/>
        </w:rPr>
      </w:pPr>
    </w:p>
    <w:p w:rsidR="00A03CE7" w:rsidRPr="00A03CE7" w:rsidRDefault="00A03CE7" w:rsidP="00A03CE7">
      <w:pPr>
        <w:ind w:right="360" w:firstLine="360"/>
        <w:rPr>
          <w:rFonts w:ascii="Arial" w:hAnsi="Arial" w:cs="Arial"/>
          <w:color w:val="auto"/>
          <w:szCs w:val="18"/>
        </w:rPr>
      </w:pPr>
      <w:r w:rsidRPr="00A03CE7">
        <w:rPr>
          <w:rFonts w:ascii="Arial Black" w:hAnsi="Arial Black" w:cs="Arial"/>
          <w:color w:val="auto"/>
          <w:szCs w:val="18"/>
        </w:rPr>
        <w:t xml:space="preserve">Deluxe </w:t>
      </w:r>
      <w:r>
        <w:rPr>
          <w:rFonts w:ascii="Arial Black" w:hAnsi="Arial Black" w:cs="Arial"/>
          <w:color w:val="auto"/>
          <w:szCs w:val="18"/>
        </w:rPr>
        <w:t xml:space="preserve">Poolside </w:t>
      </w:r>
      <w:r w:rsidRPr="00A03CE7">
        <w:rPr>
          <w:rFonts w:ascii="Arial Black" w:hAnsi="Arial Black" w:cs="Arial"/>
          <w:color w:val="auto"/>
          <w:szCs w:val="18"/>
        </w:rPr>
        <w:t xml:space="preserve">Casita </w:t>
      </w:r>
      <w:r w:rsidRPr="00A03CE7">
        <w:rPr>
          <w:rFonts w:ascii="Arial" w:hAnsi="Arial" w:cs="Arial"/>
          <w:color w:val="auto"/>
          <w:szCs w:val="18"/>
        </w:rPr>
        <w:t>(Deluxe)</w:t>
      </w:r>
      <w:r>
        <w:rPr>
          <w:rFonts w:ascii="Arial" w:hAnsi="Arial" w:cs="Arial"/>
          <w:color w:val="auto"/>
          <w:szCs w:val="18"/>
        </w:rPr>
        <w:t xml:space="preserve">                                                                                                              Max Occupancy: 4</w:t>
      </w:r>
    </w:p>
    <w:p w:rsidR="00A03CE7" w:rsidRPr="00A03CE7" w:rsidRDefault="00A03CE7" w:rsidP="00A03CE7">
      <w:pPr>
        <w:ind w:left="720" w:right="360"/>
        <w:rPr>
          <w:rFonts w:ascii="Arial" w:hAnsi="Arial" w:cs="Arial"/>
          <w:color w:val="auto"/>
          <w:szCs w:val="18"/>
        </w:rPr>
      </w:pPr>
      <w:proofErr w:type="gramStart"/>
      <w:r w:rsidRPr="00A03CE7">
        <w:rPr>
          <w:rFonts w:ascii="Arial" w:hAnsi="Arial" w:cs="Arial"/>
          <w:color w:val="auto"/>
          <w:szCs w:val="18"/>
        </w:rPr>
        <w:t>One king or two queen beds, bathroom with dual vanity, separate bathtub and shower, pool view.</w:t>
      </w:r>
      <w:proofErr w:type="gramEnd"/>
      <w:r w:rsidRPr="00A03CE7">
        <w:rPr>
          <w:rFonts w:ascii="Arial" w:hAnsi="Arial" w:cs="Arial"/>
          <w:color w:val="auto"/>
          <w:szCs w:val="18"/>
        </w:rPr>
        <w:t xml:space="preserve"> </w:t>
      </w:r>
      <w:proofErr w:type="gramStart"/>
      <w:r w:rsidR="00FA1A0E">
        <w:rPr>
          <w:rFonts w:ascii="Arial" w:hAnsi="Arial" w:cs="Arial"/>
          <w:color w:val="auto"/>
          <w:szCs w:val="18"/>
        </w:rPr>
        <w:t>S</w:t>
      </w:r>
      <w:r w:rsidR="00FA1A0E" w:rsidRPr="00A03CE7">
        <w:rPr>
          <w:rFonts w:ascii="Arial" w:hAnsi="Arial" w:cs="Arial"/>
          <w:color w:val="auto"/>
          <w:szCs w:val="18"/>
        </w:rPr>
        <w:t>ome with fireplace</w:t>
      </w:r>
      <w:r w:rsidR="00FA1A0E">
        <w:rPr>
          <w:rFonts w:ascii="Arial" w:hAnsi="Arial" w:cs="Arial"/>
          <w:color w:val="auto"/>
          <w:szCs w:val="18"/>
        </w:rPr>
        <w:t>.</w:t>
      </w:r>
      <w:proofErr w:type="gramEnd"/>
      <w:r w:rsidR="00FA1A0E" w:rsidRPr="00A03CE7">
        <w:rPr>
          <w:rFonts w:ascii="Arial" w:hAnsi="Arial" w:cs="Arial"/>
          <w:i/>
          <w:iCs/>
          <w:color w:val="auto"/>
          <w:szCs w:val="18"/>
        </w:rPr>
        <w:t xml:space="preserve"> </w:t>
      </w:r>
      <w:r w:rsidRPr="00A03CE7">
        <w:rPr>
          <w:rFonts w:ascii="Arial" w:hAnsi="Arial" w:cs="Arial"/>
          <w:i/>
          <w:iCs/>
          <w:color w:val="auto"/>
          <w:szCs w:val="18"/>
        </w:rPr>
        <w:t>(462 square feet)</w:t>
      </w:r>
      <w:r w:rsidRPr="00A03CE7">
        <w:rPr>
          <w:rFonts w:ascii="Arial" w:hAnsi="Arial" w:cs="Arial"/>
          <w:color w:val="auto"/>
          <w:szCs w:val="18"/>
        </w:rPr>
        <w:t xml:space="preserve"> </w:t>
      </w:r>
    </w:p>
    <w:p w:rsidR="00A03CE7" w:rsidRPr="00A03CE7" w:rsidRDefault="00A03CE7" w:rsidP="00A03CE7">
      <w:pPr>
        <w:ind w:left="360" w:right="360"/>
        <w:rPr>
          <w:rFonts w:ascii="Arial" w:hAnsi="Arial" w:cs="Arial"/>
          <w:szCs w:val="18"/>
        </w:rPr>
      </w:pPr>
    </w:p>
    <w:p w:rsidR="00A03CE7" w:rsidRPr="00A03CE7" w:rsidRDefault="00A03CE7" w:rsidP="00A03CE7">
      <w:pPr>
        <w:ind w:right="360" w:firstLine="360"/>
        <w:rPr>
          <w:rFonts w:ascii="Arial" w:hAnsi="Arial" w:cs="Arial"/>
          <w:color w:val="auto"/>
          <w:szCs w:val="18"/>
        </w:rPr>
      </w:pPr>
      <w:r w:rsidRPr="00A03CE7">
        <w:rPr>
          <w:rFonts w:ascii="Arial Black" w:hAnsi="Arial Black" w:cs="Arial"/>
          <w:color w:val="auto"/>
          <w:szCs w:val="18"/>
        </w:rPr>
        <w:t xml:space="preserve">Starlight Casita </w:t>
      </w:r>
      <w:r w:rsidRPr="00A03CE7">
        <w:rPr>
          <w:rFonts w:ascii="Arial" w:hAnsi="Arial" w:cs="Arial"/>
          <w:color w:val="auto"/>
          <w:szCs w:val="18"/>
        </w:rPr>
        <w:t>(</w:t>
      </w:r>
      <w:smartTag w:uri="urn:schemas-microsoft-com:office:smarttags" w:element="place">
        <w:smartTag w:uri="urn:schemas-microsoft-com:office:smarttags" w:element="City">
          <w:r>
            <w:rPr>
              <w:rFonts w:ascii="Arial" w:hAnsi="Arial" w:cs="Arial"/>
              <w:color w:val="auto"/>
              <w:szCs w:val="18"/>
            </w:rPr>
            <w:t>Superior</w:t>
          </w:r>
        </w:smartTag>
      </w:smartTag>
      <w:r w:rsidRPr="00A03CE7">
        <w:rPr>
          <w:rFonts w:ascii="Arial" w:hAnsi="Arial" w:cs="Arial"/>
          <w:color w:val="auto"/>
          <w:szCs w:val="18"/>
        </w:rPr>
        <w:t>)</w:t>
      </w:r>
      <w:r>
        <w:rPr>
          <w:rFonts w:ascii="Arial" w:hAnsi="Arial" w:cs="Arial"/>
          <w:color w:val="auto"/>
          <w:szCs w:val="18"/>
        </w:rPr>
        <w:t xml:space="preserve">                                                                                                                          Max Occupancy: 3   </w:t>
      </w:r>
    </w:p>
    <w:p w:rsidR="00A03CE7" w:rsidRPr="00A03CE7" w:rsidRDefault="00A03CE7" w:rsidP="00A03CE7">
      <w:pPr>
        <w:ind w:left="720" w:right="360"/>
        <w:rPr>
          <w:rFonts w:ascii="Arial" w:hAnsi="Arial" w:cs="Arial"/>
          <w:color w:val="auto"/>
          <w:szCs w:val="18"/>
        </w:rPr>
      </w:pPr>
      <w:r w:rsidRPr="00A03CE7">
        <w:rPr>
          <w:rFonts w:ascii="Arial" w:hAnsi="Arial" w:cs="Arial"/>
          <w:color w:val="auto"/>
          <w:szCs w:val="18"/>
        </w:rPr>
        <w:t>Located on second floor, one king bed with queen sleeper sofa, fireplace and private patio, bathroom with dual vanity, separate bathtub and shower.</w:t>
      </w:r>
      <w:r>
        <w:rPr>
          <w:rFonts w:ascii="Arial" w:hAnsi="Arial" w:cs="Arial"/>
          <w:color w:val="auto"/>
          <w:szCs w:val="18"/>
        </w:rPr>
        <w:t xml:space="preserve"> </w:t>
      </w:r>
      <w:r w:rsidRPr="00A03CE7">
        <w:rPr>
          <w:rFonts w:ascii="Arial" w:hAnsi="Arial" w:cs="Arial"/>
          <w:i/>
          <w:iCs/>
          <w:color w:val="auto"/>
          <w:szCs w:val="18"/>
        </w:rPr>
        <w:t>(462 square feet)</w:t>
      </w:r>
    </w:p>
    <w:p w:rsidR="00A03CE7" w:rsidRPr="00A03CE7" w:rsidRDefault="00A03CE7" w:rsidP="00A03CE7">
      <w:pPr>
        <w:ind w:right="360"/>
        <w:rPr>
          <w:rFonts w:ascii="Arial Black" w:hAnsi="Arial Black" w:cs="Arial"/>
          <w:color w:val="auto"/>
          <w:szCs w:val="18"/>
        </w:rPr>
      </w:pPr>
    </w:p>
    <w:p w:rsidR="00F4162F" w:rsidRPr="002F2C2F" w:rsidRDefault="00F4162F" w:rsidP="00A03CE7">
      <w:pPr>
        <w:pBdr>
          <w:bottom w:val="single" w:sz="4" w:space="1" w:color="auto"/>
        </w:pBdr>
        <w:ind w:left="360" w:right="360"/>
        <w:rPr>
          <w:rFonts w:ascii="Arial Black" w:hAnsi="Arial Black" w:cs="Arial"/>
          <w:szCs w:val="18"/>
        </w:rPr>
      </w:pPr>
      <w:r w:rsidRPr="002F2C2F">
        <w:rPr>
          <w:rFonts w:ascii="Arial Black" w:hAnsi="Arial Black" w:cs="Arial"/>
          <w:szCs w:val="18"/>
        </w:rPr>
        <w:t>Golf Spectacular:</w:t>
      </w:r>
    </w:p>
    <w:p w:rsidR="00F4162F" w:rsidRPr="00783D49" w:rsidRDefault="00F4162F" w:rsidP="00A03CE7">
      <w:pPr>
        <w:ind w:left="360" w:right="360"/>
        <w:rPr>
          <w:rFonts w:ascii="Arial" w:hAnsi="Arial" w:cs="Arial"/>
          <w:szCs w:val="18"/>
        </w:rPr>
      </w:pPr>
      <w:r w:rsidRPr="00783D49">
        <w:rPr>
          <w:rFonts w:ascii="Arial" w:hAnsi="Arial" w:cs="Arial"/>
          <w:szCs w:val="18"/>
        </w:rPr>
        <w:t xml:space="preserve">Enjoy unlimited golf on our 5 championship courses at La Quinta Resort and PGA WEST. With more golf courses than any other resort in the </w:t>
      </w:r>
      <w:smartTag w:uri="urn:schemas-microsoft-com:office:smarttags" w:element="place">
        <w:r w:rsidRPr="00783D49">
          <w:rPr>
            <w:rFonts w:ascii="Arial" w:hAnsi="Arial" w:cs="Arial"/>
            <w:szCs w:val="18"/>
          </w:rPr>
          <w:t>Western U.S.</w:t>
        </w:r>
      </w:smartTag>
      <w:r w:rsidRPr="00783D49">
        <w:rPr>
          <w:rFonts w:ascii="Arial" w:hAnsi="Arial" w:cs="Arial"/>
          <w:szCs w:val="18"/>
        </w:rPr>
        <w:t>, La Quinta Resort &amp; Club offers the ultimate golf getaway.</w:t>
      </w:r>
    </w:p>
    <w:p w:rsidR="00F4162F" w:rsidRPr="00783D49" w:rsidRDefault="00F4162F" w:rsidP="00A03CE7">
      <w:pPr>
        <w:ind w:left="360" w:right="360"/>
        <w:rPr>
          <w:rFonts w:ascii="Arial" w:hAnsi="Arial" w:cs="Arial"/>
          <w:szCs w:val="18"/>
        </w:rPr>
      </w:pPr>
    </w:p>
    <w:p w:rsidR="00F4162F" w:rsidRPr="00783D49" w:rsidRDefault="00F4162F" w:rsidP="00A03CE7">
      <w:pPr>
        <w:ind w:left="360" w:right="360"/>
        <w:rPr>
          <w:rFonts w:ascii="Arial" w:hAnsi="Arial" w:cs="Arial"/>
          <w:szCs w:val="18"/>
        </w:rPr>
      </w:pPr>
      <w:r>
        <w:rPr>
          <w:rFonts w:ascii="Arial" w:hAnsi="Arial" w:cs="Arial"/>
          <w:szCs w:val="18"/>
        </w:rPr>
        <w:t>Guest</w:t>
      </w:r>
      <w:r w:rsidRPr="00783D49">
        <w:rPr>
          <w:rFonts w:ascii="Arial" w:hAnsi="Arial" w:cs="Arial"/>
          <w:szCs w:val="18"/>
        </w:rPr>
        <w:t xml:space="preserve">s enjoy: </w:t>
      </w:r>
    </w:p>
    <w:p w:rsidR="00F4162F" w:rsidRPr="00783D49" w:rsidRDefault="00F4162F" w:rsidP="00A03CE7">
      <w:pPr>
        <w:ind w:left="360" w:right="360"/>
        <w:rPr>
          <w:rFonts w:ascii="Arial" w:hAnsi="Arial" w:cs="Arial"/>
          <w:szCs w:val="18"/>
        </w:rPr>
      </w:pPr>
      <w:r w:rsidRPr="00783D49">
        <w:rPr>
          <w:rFonts w:ascii="Arial" w:hAnsi="Arial" w:cs="Arial"/>
          <w:szCs w:val="18"/>
        </w:rPr>
        <w:t xml:space="preserve">· </w:t>
      </w:r>
      <w:r w:rsidRPr="00AF1362">
        <w:rPr>
          <w:rFonts w:ascii="Arial" w:hAnsi="Arial" w:cs="Arial"/>
          <w:b/>
          <w:szCs w:val="18"/>
        </w:rPr>
        <w:t>Unlimited Golf</w:t>
      </w:r>
      <w:r w:rsidRPr="00783D49">
        <w:rPr>
          <w:rFonts w:ascii="Arial" w:hAnsi="Arial" w:cs="Arial"/>
          <w:szCs w:val="18"/>
        </w:rPr>
        <w:t xml:space="preserve"> on La Quinta Resort or PGA WEST® Courses</w:t>
      </w:r>
    </w:p>
    <w:p w:rsidR="00F4162F" w:rsidRPr="00783D49" w:rsidRDefault="00F4162F" w:rsidP="00A03CE7">
      <w:pPr>
        <w:ind w:left="360" w:right="360"/>
        <w:rPr>
          <w:rFonts w:ascii="Arial" w:hAnsi="Arial" w:cs="Arial"/>
          <w:szCs w:val="18"/>
        </w:rPr>
      </w:pPr>
      <w:r w:rsidRPr="00783D49">
        <w:rPr>
          <w:rFonts w:ascii="Arial" w:hAnsi="Arial" w:cs="Arial"/>
          <w:szCs w:val="18"/>
        </w:rPr>
        <w:t>· Unlimited Use of Practice Facilities on Day of Play</w:t>
      </w:r>
    </w:p>
    <w:p w:rsidR="00F4162F" w:rsidRPr="00783D49" w:rsidRDefault="00F4162F" w:rsidP="00A03CE7">
      <w:pPr>
        <w:ind w:left="360" w:right="360"/>
        <w:rPr>
          <w:rFonts w:ascii="Arial" w:hAnsi="Arial" w:cs="Arial"/>
          <w:szCs w:val="18"/>
        </w:rPr>
      </w:pPr>
      <w:r w:rsidRPr="00783D49">
        <w:rPr>
          <w:rFonts w:ascii="Arial" w:hAnsi="Arial" w:cs="Arial"/>
          <w:szCs w:val="18"/>
        </w:rPr>
        <w:t>· Shared Cart and Club Storage</w:t>
      </w:r>
    </w:p>
    <w:p w:rsidR="00F4162F" w:rsidRDefault="00F4162F" w:rsidP="00A03CE7">
      <w:pPr>
        <w:ind w:left="360" w:right="360"/>
        <w:rPr>
          <w:rFonts w:ascii="Arial" w:hAnsi="Arial" w:cs="Arial"/>
          <w:szCs w:val="18"/>
        </w:rPr>
      </w:pPr>
      <w:r w:rsidRPr="00783D49">
        <w:rPr>
          <w:rFonts w:ascii="Arial" w:hAnsi="Arial" w:cs="Arial"/>
          <w:szCs w:val="18"/>
        </w:rPr>
        <w:t>· Casita Accommodations</w:t>
      </w:r>
    </w:p>
    <w:p w:rsidR="00DA2009" w:rsidRPr="00783D49" w:rsidRDefault="00DA2009" w:rsidP="00A03CE7">
      <w:pPr>
        <w:ind w:left="360" w:right="360"/>
        <w:rPr>
          <w:rFonts w:ascii="Arial" w:hAnsi="Arial" w:cs="Arial"/>
          <w:szCs w:val="18"/>
        </w:rPr>
      </w:pPr>
      <w:r>
        <w:rPr>
          <w:rFonts w:ascii="Arial" w:hAnsi="Arial" w:cs="Arial"/>
          <w:szCs w:val="18"/>
        </w:rPr>
        <w:t xml:space="preserve">  Full </w:t>
      </w:r>
      <w:smartTag w:uri="urn:schemas-microsoft-com:office:smarttags" w:element="country-region">
        <w:r>
          <w:rPr>
            <w:rFonts w:ascii="Arial" w:hAnsi="Arial" w:cs="Arial"/>
            <w:szCs w:val="18"/>
          </w:rPr>
          <w:t>America</w:t>
        </w:r>
      </w:smartTag>
      <w:r>
        <w:rPr>
          <w:rFonts w:ascii="Arial" w:hAnsi="Arial" w:cs="Arial"/>
          <w:szCs w:val="18"/>
        </w:rPr>
        <w:t xml:space="preserve">n </w:t>
      </w:r>
      <w:smartTag w:uri="urn:schemas-microsoft-com:office:smarttags" w:element="City">
        <w:smartTag w:uri="urn:schemas-microsoft-com:office:smarttags" w:element="place">
          <w:r>
            <w:rPr>
              <w:rFonts w:ascii="Arial" w:hAnsi="Arial" w:cs="Arial"/>
              <w:szCs w:val="18"/>
            </w:rPr>
            <w:t>Brea</w:t>
          </w:r>
        </w:smartTag>
      </w:smartTag>
      <w:r>
        <w:rPr>
          <w:rFonts w:ascii="Arial" w:hAnsi="Arial" w:cs="Arial"/>
          <w:szCs w:val="18"/>
        </w:rPr>
        <w:t>kfast</w:t>
      </w:r>
    </w:p>
    <w:p w:rsidR="00F4162F" w:rsidRPr="00783D49" w:rsidRDefault="00F4162F" w:rsidP="00A03CE7">
      <w:pPr>
        <w:ind w:left="360" w:right="360"/>
        <w:rPr>
          <w:rFonts w:ascii="Arial" w:hAnsi="Arial" w:cs="Arial"/>
          <w:szCs w:val="18"/>
        </w:rPr>
      </w:pPr>
    </w:p>
    <w:p w:rsidR="00F4162F" w:rsidRDefault="00F4162F" w:rsidP="00EF2522">
      <w:pPr>
        <w:ind w:left="360" w:right="360"/>
        <w:jc w:val="both"/>
        <w:rPr>
          <w:rFonts w:ascii="Arial" w:hAnsi="Arial" w:cs="Arial"/>
          <w:b/>
          <w:bCs/>
          <w:szCs w:val="18"/>
        </w:rPr>
      </w:pPr>
      <w:r w:rsidRPr="00783D49">
        <w:rPr>
          <w:rFonts w:ascii="Arial" w:hAnsi="Arial" w:cs="Arial"/>
          <w:b/>
          <w:bCs/>
          <w:szCs w:val="18"/>
        </w:rPr>
        <w:t>Rates are per room, per night, subject to availability and not inclusive of nightly tax.  One</w:t>
      </w:r>
      <w:r w:rsidRPr="00783D49">
        <w:rPr>
          <w:rFonts w:ascii="Arial" w:hAnsi="Arial" w:cs="Arial"/>
          <w:szCs w:val="18"/>
        </w:rPr>
        <w:t xml:space="preserve"> </w:t>
      </w:r>
      <w:r w:rsidRPr="00783D49">
        <w:rPr>
          <w:rFonts w:ascii="Arial" w:hAnsi="Arial" w:cs="Arial"/>
          <w:b/>
          <w:bCs/>
          <w:szCs w:val="18"/>
        </w:rPr>
        <w:t xml:space="preserve">round of golf per day is booked in advance based on availability. Arrival day and replay rounds may ONLY be booked on day of play through the pro shop based upon availability. Not applicable to groups or with any other offer. </w:t>
      </w:r>
    </w:p>
    <w:p w:rsidR="00C25E87" w:rsidRDefault="00C25E87" w:rsidP="00EF2522">
      <w:pPr>
        <w:ind w:left="360" w:right="360"/>
        <w:jc w:val="both"/>
        <w:rPr>
          <w:rFonts w:ascii="Arial" w:hAnsi="Arial" w:cs="Arial"/>
          <w:b/>
          <w:bCs/>
          <w:szCs w:val="18"/>
        </w:rPr>
      </w:pPr>
    </w:p>
    <w:p w:rsidR="00C25E87" w:rsidRPr="00C25E87" w:rsidRDefault="00C25E87" w:rsidP="00EF2522">
      <w:pPr>
        <w:ind w:left="360" w:right="360"/>
        <w:jc w:val="both"/>
        <w:rPr>
          <w:rFonts w:ascii="Arial Black" w:hAnsi="Arial Black" w:cs="Arial"/>
          <w:b/>
          <w:bCs/>
          <w:szCs w:val="18"/>
          <w:u w:val="single"/>
        </w:rPr>
      </w:pPr>
      <w:r w:rsidRPr="00C25E87">
        <w:rPr>
          <w:rFonts w:ascii="Arial Black" w:hAnsi="Arial Black" w:cs="Arial"/>
          <w:b/>
          <w:bCs/>
          <w:szCs w:val="18"/>
          <w:u w:val="single"/>
        </w:rPr>
        <w:t>Bed and Breakfast Package:</w:t>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r w:rsidRPr="00C25E87">
        <w:rPr>
          <w:rFonts w:ascii="Arial Black" w:hAnsi="Arial Black" w:cs="Arial"/>
          <w:b/>
          <w:bCs/>
          <w:szCs w:val="18"/>
          <w:u w:val="single"/>
        </w:rPr>
        <w:tab/>
      </w:r>
    </w:p>
    <w:p w:rsidR="00C25E87" w:rsidRPr="003957E5" w:rsidRDefault="00C25E87" w:rsidP="00EF2522">
      <w:pPr>
        <w:ind w:left="360" w:right="360"/>
        <w:jc w:val="both"/>
        <w:rPr>
          <w:rFonts w:ascii="Arial" w:hAnsi="Arial" w:cs="Arial"/>
          <w:b/>
          <w:bCs/>
          <w:szCs w:val="18"/>
        </w:rPr>
      </w:pPr>
      <w:r w:rsidRPr="00C25E87">
        <w:rPr>
          <w:rFonts w:ascii="Arial" w:hAnsi="Arial" w:cs="Arial"/>
          <w:bCs/>
          <w:szCs w:val="18"/>
        </w:rPr>
        <w:t xml:space="preserve">Enjoy the room of your choice AND a full breakfast.  Breakfast may be redeemed at our twenty6 restaurant.  Rates are per room, per night and are inclusive of </w:t>
      </w:r>
      <w:r w:rsidRPr="00C25E87">
        <w:rPr>
          <w:rFonts w:ascii="Arial" w:hAnsi="Arial" w:cs="Arial"/>
          <w:b/>
          <w:bCs/>
          <w:szCs w:val="18"/>
        </w:rPr>
        <w:t>tax and gratuity</w:t>
      </w:r>
      <w:r w:rsidRPr="00C25E87">
        <w:rPr>
          <w:rFonts w:ascii="Arial" w:hAnsi="Arial" w:cs="Arial"/>
          <w:bCs/>
          <w:szCs w:val="18"/>
        </w:rPr>
        <w:t>.</w:t>
      </w:r>
      <w:r w:rsidR="003957E5">
        <w:rPr>
          <w:rFonts w:ascii="Arial" w:hAnsi="Arial" w:cs="Arial"/>
          <w:bCs/>
          <w:szCs w:val="18"/>
        </w:rPr>
        <w:t xml:space="preserve">  </w:t>
      </w:r>
      <w:r w:rsidR="003957E5" w:rsidRPr="003957E5">
        <w:rPr>
          <w:rFonts w:ascii="Arial" w:hAnsi="Arial" w:cs="Arial"/>
          <w:b/>
          <w:bCs/>
          <w:szCs w:val="18"/>
        </w:rPr>
        <w:t>Not applicable to groups or with any other offer.</w:t>
      </w:r>
    </w:p>
    <w:p w:rsidR="00C25E87" w:rsidRPr="003957E5" w:rsidRDefault="00C25E87" w:rsidP="00EF2522">
      <w:pPr>
        <w:ind w:left="360" w:right="360"/>
        <w:jc w:val="both"/>
        <w:rPr>
          <w:rFonts w:ascii="Arial" w:hAnsi="Arial" w:cs="Arial"/>
          <w:b/>
          <w:bCs/>
          <w:szCs w:val="18"/>
        </w:rPr>
      </w:pPr>
    </w:p>
    <w:p w:rsidR="00C25E87" w:rsidRDefault="00C25E87" w:rsidP="00EF2522">
      <w:pPr>
        <w:ind w:left="360" w:right="360"/>
        <w:jc w:val="both"/>
        <w:rPr>
          <w:rFonts w:ascii="Arial" w:hAnsi="Arial" w:cs="Arial"/>
          <w:b/>
          <w:bCs/>
          <w:szCs w:val="18"/>
        </w:rPr>
      </w:pPr>
    </w:p>
    <w:p w:rsidR="00C25E87" w:rsidRDefault="00C25E87"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r w:rsidRPr="00A54E5C">
        <w:rPr>
          <w:rFonts w:ascii="Arial" w:hAnsi="Arial" w:cs="Arial"/>
          <w:b/>
          <w:bCs/>
          <w:noProof/>
          <w:szCs w:val="18"/>
        </w:rPr>
        <w:drawing>
          <wp:inline distT="0" distB="0" distL="0" distR="0">
            <wp:extent cx="6445250" cy="3912140"/>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l="1204" t="20066" r="37778" b="14145"/>
                    <a:stretch>
                      <a:fillRect/>
                    </a:stretch>
                  </pic:blipFill>
                  <pic:spPr bwMode="auto">
                    <a:xfrm>
                      <a:off x="0" y="0"/>
                      <a:ext cx="6445250" cy="3912140"/>
                    </a:xfrm>
                    <a:prstGeom prst="rect">
                      <a:avLst/>
                    </a:prstGeom>
                    <a:noFill/>
                    <a:ln w="9525">
                      <a:noFill/>
                      <a:miter lim="800000"/>
                      <a:headEnd/>
                      <a:tailEnd/>
                    </a:ln>
                  </pic:spPr>
                </pic:pic>
              </a:graphicData>
            </a:graphic>
          </wp:inline>
        </w:drawing>
      </w: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A54E5C" w:rsidRDefault="00A54E5C" w:rsidP="00EF2522">
      <w:pPr>
        <w:ind w:left="360" w:right="360"/>
        <w:jc w:val="both"/>
        <w:rPr>
          <w:rFonts w:ascii="Arial" w:hAnsi="Arial" w:cs="Arial"/>
          <w:b/>
          <w:bCs/>
          <w:szCs w:val="18"/>
        </w:rPr>
      </w:pPr>
    </w:p>
    <w:p w:rsidR="00C25E87" w:rsidRDefault="00C25E87" w:rsidP="00EF2522">
      <w:pPr>
        <w:ind w:left="360" w:right="360"/>
        <w:jc w:val="both"/>
        <w:rPr>
          <w:rFonts w:ascii="Arial" w:hAnsi="Arial" w:cs="Arial"/>
          <w:b/>
          <w:bCs/>
          <w:szCs w:val="18"/>
        </w:rPr>
      </w:pPr>
    </w:p>
    <w:p w:rsidR="00C25E87" w:rsidRDefault="00C25E87" w:rsidP="00EF2522">
      <w:pPr>
        <w:ind w:left="360" w:right="360"/>
        <w:jc w:val="both"/>
        <w:rPr>
          <w:rFonts w:ascii="Arial" w:hAnsi="Arial" w:cs="Arial"/>
          <w:b/>
          <w:bCs/>
          <w:szCs w:val="18"/>
        </w:rPr>
      </w:pPr>
    </w:p>
    <w:bookmarkEnd w:id="0"/>
    <w:p w:rsidR="00C25E87" w:rsidRPr="00783D49" w:rsidRDefault="00C25E87" w:rsidP="00EF2522">
      <w:pPr>
        <w:ind w:left="360" w:right="360"/>
        <w:jc w:val="both"/>
        <w:rPr>
          <w:rFonts w:ascii="Arial" w:hAnsi="Arial" w:cs="Arial"/>
          <w:b/>
          <w:bCs/>
          <w:szCs w:val="18"/>
        </w:rPr>
      </w:pPr>
    </w:p>
    <w:p w:rsidR="00D1259B" w:rsidRDefault="00D1259B" w:rsidP="00A03CE7">
      <w:pPr>
        <w:ind w:left="360" w:right="360"/>
        <w:rPr>
          <w:rFonts w:ascii="Arial" w:hAnsi="Arial" w:cs="Arial"/>
          <w:b/>
          <w:bCs/>
          <w:szCs w:val="18"/>
        </w:rPr>
        <w:sectPr w:rsidR="00D1259B" w:rsidSect="00783D49">
          <w:pgSz w:w="12240" w:h="15840" w:code="1"/>
          <w:pgMar w:top="144" w:right="720" w:bottom="144" w:left="720" w:header="360" w:footer="360" w:gutter="0"/>
          <w:cols w:space="720"/>
        </w:sectPr>
      </w:pPr>
    </w:p>
    <w:p w:rsidR="00D1259B" w:rsidRPr="00783D49" w:rsidRDefault="000C482B" w:rsidP="000C482B">
      <w:pPr>
        <w:tabs>
          <w:tab w:val="left" w:pos="840"/>
        </w:tabs>
        <w:ind w:left="360" w:right="360"/>
      </w:pPr>
      <w:r>
        <w:lastRenderedPageBreak/>
        <w:tab/>
      </w:r>
    </w:p>
    <w:sectPr w:rsidR="00D1259B" w:rsidRPr="00783D49" w:rsidSect="00B75C07">
      <w:headerReference w:type="even" r:id="rId20"/>
      <w:headerReference w:type="default" r:id="rId21"/>
      <w:footerReference w:type="even" r:id="rId22"/>
      <w:footerReference w:type="default" r:id="rId23"/>
      <w:footerReference w:type="first" r:id="rId24"/>
      <w:pgSz w:w="12240" w:h="15840" w:code="1"/>
      <w:pgMar w:top="15480" w:right="720" w:bottom="144" w:left="720" w:header="36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F63" w:rsidRDefault="00A33F63">
      <w:r>
        <w:separator/>
      </w:r>
    </w:p>
  </w:endnote>
  <w:endnote w:type="continuationSeparator" w:id="0">
    <w:p w:rsidR="00A33F63" w:rsidRDefault="00A33F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Default="00FA086B">
    <w:pPr>
      <w:pStyle w:val="Footer"/>
      <w:framePr w:wrap="around" w:vAnchor="text" w:hAnchor="margin" w:xAlign="center" w:y="1"/>
      <w:rPr>
        <w:rStyle w:val="PageNumber"/>
      </w:rPr>
    </w:pPr>
    <w:r>
      <w:rPr>
        <w:rStyle w:val="PageNumber"/>
      </w:rPr>
      <w:fldChar w:fldCharType="begin"/>
    </w:r>
    <w:r w:rsidR="00A33F63">
      <w:rPr>
        <w:rStyle w:val="PageNumber"/>
      </w:rPr>
      <w:instrText xml:space="preserve">PAGE  </w:instrText>
    </w:r>
    <w:r>
      <w:rPr>
        <w:rStyle w:val="PageNumber"/>
      </w:rPr>
      <w:fldChar w:fldCharType="separate"/>
    </w:r>
    <w:r w:rsidR="00A33F63">
      <w:rPr>
        <w:rStyle w:val="PageNumber"/>
      </w:rPr>
      <w:t>1</w:t>
    </w:r>
    <w:r>
      <w:rPr>
        <w:rStyle w:val="PageNumber"/>
      </w:rPr>
      <w:fldChar w:fldCharType="end"/>
    </w:r>
  </w:p>
  <w:p w:rsidR="00A33F63" w:rsidRDefault="00A33F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Pr="008D6925" w:rsidRDefault="00A33F63" w:rsidP="00456F19">
    <w:pPr>
      <w:pStyle w:val="Footer"/>
      <w:tabs>
        <w:tab w:val="left" w:pos="450"/>
      </w:tabs>
      <w:ind w:left="450"/>
      <w:rPr>
        <w:rFonts w:ascii="Arial" w:hAnsi="Arial" w:cs="Arial"/>
        <w:b/>
      </w:rPr>
    </w:pPr>
    <w:r w:rsidRPr="008D6925">
      <w:rPr>
        <w:rFonts w:ascii="Arial" w:hAnsi="Arial" w:cs="Arial"/>
        <w:b/>
      </w:rPr>
      <w:t>Initials _______</w:t>
    </w:r>
  </w:p>
  <w:p w:rsidR="00A33F63" w:rsidRDefault="00A33F63">
    <w:pPr>
      <w:pStyle w:val="Footer"/>
      <w:tabs>
        <w:tab w:val="clear" w:pos="4320"/>
        <w:tab w:val="clear" w:pos="8640"/>
        <w:tab w:val="right" w:pos="10710"/>
      </w:tabs>
      <w:rPr>
        <w:sz w:val="16"/>
      </w:rPr>
    </w:pPr>
  </w:p>
  <w:p w:rsidR="00A33F63" w:rsidRDefault="00A33F63" w:rsidP="00456F19">
    <w:pPr>
      <w:pStyle w:val="Footer"/>
      <w:tabs>
        <w:tab w:val="clear" w:pos="4320"/>
        <w:tab w:val="clear" w:pos="8640"/>
        <w:tab w:val="right" w:pos="10710"/>
      </w:tabs>
      <w:ind w:right="432"/>
      <w:jc w:val="right"/>
    </w:pPr>
    <w:r>
      <w:rPr>
        <w:rFonts w:ascii="Arial Black" w:hAnsi="Arial Black"/>
        <w:sz w:val="10"/>
        <w:szCs w:val="10"/>
      </w:rPr>
      <w:t xml:space="preserve"> </w:t>
    </w:r>
    <w:r w:rsidRPr="00936E70">
      <w:rPr>
        <w:rFonts w:ascii="Arial Black" w:hAnsi="Arial Black"/>
        <w:sz w:val="10"/>
        <w:szCs w:val="10"/>
      </w:rPr>
      <w:t>F.I.T RATE AGREEMENT</w:t>
    </w:r>
    <w:r>
      <w:rPr>
        <w:rFonts w:ascii="Arial Black" w:hAnsi="Arial Black"/>
        <w:sz w:val="10"/>
        <w:szCs w:val="10"/>
      </w:rPr>
      <w:t xml:space="preserve"> [49609.8]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Pr="008D6925" w:rsidRDefault="00A33F63">
    <w:pPr>
      <w:pStyle w:val="Footer"/>
      <w:rPr>
        <w:rFonts w:ascii="Arial" w:hAnsi="Arial" w:cs="Arial"/>
        <w:b/>
      </w:rPr>
    </w:pPr>
    <w:r w:rsidRPr="008D6925">
      <w:rPr>
        <w:rFonts w:ascii="Arial" w:hAnsi="Arial" w:cs="Arial"/>
        <w:b/>
      </w:rPr>
      <w:t>Initials _______</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Default="00FA086B">
    <w:pPr>
      <w:pStyle w:val="Footer"/>
      <w:framePr w:wrap="around" w:vAnchor="text" w:hAnchor="margin" w:xAlign="center" w:y="1"/>
      <w:rPr>
        <w:rStyle w:val="PageNumber"/>
      </w:rPr>
    </w:pPr>
    <w:r>
      <w:rPr>
        <w:rStyle w:val="PageNumber"/>
      </w:rPr>
      <w:fldChar w:fldCharType="begin"/>
    </w:r>
    <w:r w:rsidR="00A33F63">
      <w:rPr>
        <w:rStyle w:val="PageNumber"/>
      </w:rPr>
      <w:instrText xml:space="preserve">PAGE  </w:instrText>
    </w:r>
    <w:r>
      <w:rPr>
        <w:rStyle w:val="PageNumber"/>
      </w:rPr>
      <w:fldChar w:fldCharType="separate"/>
    </w:r>
    <w:r w:rsidR="00A33F63">
      <w:rPr>
        <w:rStyle w:val="PageNumber"/>
      </w:rPr>
      <w:t>1</w:t>
    </w:r>
    <w:r>
      <w:rPr>
        <w:rStyle w:val="PageNumber"/>
      </w:rPr>
      <w:fldChar w:fldCharType="end"/>
    </w:r>
  </w:p>
  <w:p w:rsidR="00A33F63" w:rsidRDefault="00A33F6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Pr="006A22E8" w:rsidRDefault="00A33F63" w:rsidP="006A22E8">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Pr="008D6925" w:rsidRDefault="00A33F63">
    <w:pPr>
      <w:pStyle w:val="Footer"/>
      <w:rPr>
        <w:rFonts w:ascii="Arial" w:hAnsi="Arial" w:cs="Arial"/>
        <w:b/>
      </w:rPr>
    </w:pPr>
    <w:r w:rsidRPr="008D6925">
      <w:rPr>
        <w:rFonts w:ascii="Arial" w:hAnsi="Arial" w:cs="Arial"/>
        <w:b/>
      </w:rPr>
      <w:t>Initials 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F63" w:rsidRDefault="00A33F63">
      <w:r>
        <w:separator/>
      </w:r>
    </w:p>
  </w:footnote>
  <w:footnote w:type="continuationSeparator" w:id="0">
    <w:p w:rsidR="00A33F63" w:rsidRDefault="00A33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Default="00FA086B" w:rsidP="00ED6CAF">
    <w:pPr>
      <w:pStyle w:val="Header"/>
      <w:framePr w:wrap="around" w:vAnchor="text" w:hAnchor="margin" w:y="1"/>
      <w:rPr>
        <w:rStyle w:val="PageNumber"/>
      </w:rPr>
    </w:pPr>
    <w:r>
      <w:rPr>
        <w:rStyle w:val="PageNumber"/>
      </w:rPr>
      <w:fldChar w:fldCharType="begin"/>
    </w:r>
    <w:r w:rsidR="00A33F63">
      <w:rPr>
        <w:rStyle w:val="PageNumber"/>
      </w:rPr>
      <w:instrText xml:space="preserve">PAGE  </w:instrText>
    </w:r>
    <w:r>
      <w:rPr>
        <w:rStyle w:val="PageNumber"/>
      </w:rPr>
      <w:fldChar w:fldCharType="separate"/>
    </w:r>
    <w:r w:rsidR="00A33F63">
      <w:rPr>
        <w:rStyle w:val="PageNumber"/>
      </w:rPr>
      <w:t>1</w:t>
    </w:r>
    <w:r>
      <w:rPr>
        <w:rStyle w:val="PageNumber"/>
      </w:rPr>
      <w:fldChar w:fldCharType="end"/>
    </w:r>
  </w:p>
  <w:p w:rsidR="00A33F63" w:rsidRDefault="00A33F63" w:rsidP="004D3C5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Default="00A33F63" w:rsidP="00456F19">
    <w:pPr>
      <w:pStyle w:val="Header"/>
      <w:framePr w:wrap="around" w:vAnchor="text" w:hAnchor="margin" w:y="1"/>
      <w:ind w:left="450"/>
      <w:rPr>
        <w:rStyle w:val="PageNumber"/>
      </w:rPr>
    </w:pPr>
    <w:r>
      <w:rPr>
        <w:rStyle w:val="PageNumber"/>
      </w:rPr>
      <w:t xml:space="preserve">Page </w:t>
    </w:r>
    <w:r w:rsidR="00FA086B">
      <w:rPr>
        <w:rStyle w:val="PageNumber"/>
      </w:rPr>
      <w:fldChar w:fldCharType="begin"/>
    </w:r>
    <w:r>
      <w:rPr>
        <w:rStyle w:val="PageNumber"/>
      </w:rPr>
      <w:instrText xml:space="preserve">PAGE  </w:instrText>
    </w:r>
    <w:r w:rsidR="00FA086B">
      <w:rPr>
        <w:rStyle w:val="PageNumber"/>
      </w:rPr>
      <w:fldChar w:fldCharType="separate"/>
    </w:r>
    <w:r w:rsidR="0017222E">
      <w:rPr>
        <w:rStyle w:val="PageNumber"/>
        <w:noProof/>
      </w:rPr>
      <w:t>2</w:t>
    </w:r>
    <w:r w:rsidR="00FA086B">
      <w:rPr>
        <w:rStyle w:val="PageNumber"/>
      </w:rPr>
      <w:fldChar w:fldCharType="end"/>
    </w:r>
    <w:r>
      <w:rPr>
        <w:rStyle w:val="PageNumber"/>
      </w:rPr>
      <w:t xml:space="preserve"> </w:t>
    </w:r>
  </w:p>
  <w:p w:rsidR="00A33F63" w:rsidRPr="00001D2A" w:rsidRDefault="00A33F63" w:rsidP="00EF2522">
    <w:pPr>
      <w:pStyle w:val="Header"/>
      <w:tabs>
        <w:tab w:val="left" w:pos="1080"/>
        <w:tab w:val="left" w:pos="3240"/>
        <w:tab w:val="center" w:pos="5580"/>
      </w:tabs>
      <w:ind w:firstLine="360"/>
      <w:jc w:val="center"/>
      <w:rPr>
        <w:noProof/>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Default="00FA086B" w:rsidP="00ED6CAF">
    <w:pPr>
      <w:pStyle w:val="Header"/>
      <w:framePr w:wrap="around" w:vAnchor="text" w:hAnchor="margin" w:y="1"/>
      <w:rPr>
        <w:rStyle w:val="PageNumber"/>
      </w:rPr>
    </w:pPr>
    <w:r>
      <w:rPr>
        <w:rStyle w:val="PageNumber"/>
      </w:rPr>
      <w:fldChar w:fldCharType="begin"/>
    </w:r>
    <w:r w:rsidR="00A33F63">
      <w:rPr>
        <w:rStyle w:val="PageNumber"/>
      </w:rPr>
      <w:instrText xml:space="preserve">PAGE  </w:instrText>
    </w:r>
    <w:r>
      <w:rPr>
        <w:rStyle w:val="PageNumber"/>
      </w:rPr>
      <w:fldChar w:fldCharType="separate"/>
    </w:r>
    <w:r w:rsidR="00A33F63">
      <w:rPr>
        <w:rStyle w:val="PageNumber"/>
      </w:rPr>
      <w:t>1</w:t>
    </w:r>
    <w:r>
      <w:rPr>
        <w:rStyle w:val="PageNumber"/>
      </w:rPr>
      <w:fldChar w:fldCharType="end"/>
    </w:r>
  </w:p>
  <w:p w:rsidR="00A33F63" w:rsidRDefault="00A33F63" w:rsidP="004D3C55">
    <w:pPr>
      <w:pStyle w:val="Header"/>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63" w:rsidRPr="00244FB5" w:rsidRDefault="00A33F63" w:rsidP="00244F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3869"/>
    <w:multiLevelType w:val="hybridMultilevel"/>
    <w:tmpl w:val="8C2CE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AC76F4"/>
    <w:multiLevelType w:val="hybridMultilevel"/>
    <w:tmpl w:val="638A07BE"/>
    <w:lvl w:ilvl="0" w:tplc="E496E7A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C123EE6"/>
    <w:multiLevelType w:val="hybridMultilevel"/>
    <w:tmpl w:val="50588F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396592"/>
    <w:multiLevelType w:val="hybridMultilevel"/>
    <w:tmpl w:val="FC2CEAF4"/>
    <w:lvl w:ilvl="0" w:tplc="443C3AA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3507C3"/>
    <w:multiLevelType w:val="hybridMultilevel"/>
    <w:tmpl w:val="F2B238F2"/>
    <w:lvl w:ilvl="0" w:tplc="E496E7A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FE76E2"/>
    <w:multiLevelType w:val="hybridMultilevel"/>
    <w:tmpl w:val="10EEC2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17F3AF0"/>
    <w:multiLevelType w:val="hybridMultilevel"/>
    <w:tmpl w:val="A596EC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39B33E0"/>
    <w:multiLevelType w:val="hybridMultilevel"/>
    <w:tmpl w:val="3858F0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3E66D00"/>
    <w:multiLevelType w:val="hybridMultilevel"/>
    <w:tmpl w:val="E0A84F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FD3B89"/>
    <w:multiLevelType w:val="hybridMultilevel"/>
    <w:tmpl w:val="84F63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5B635A"/>
    <w:multiLevelType w:val="hybridMultilevel"/>
    <w:tmpl w:val="895636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61D160F"/>
    <w:multiLevelType w:val="multilevel"/>
    <w:tmpl w:val="EB9661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0"/>
  </w:num>
  <w:num w:numId="5">
    <w:abstractNumId w:val="7"/>
  </w:num>
  <w:num w:numId="6">
    <w:abstractNumId w:val="9"/>
  </w:num>
  <w:num w:numId="7">
    <w:abstractNumId w:val="10"/>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GrammaticalErrors/>
  <w:proofState w:spelling="clean" w:grammar="clean"/>
  <w:stylePaneFormatFilter w:val="3F01"/>
  <w:defaultTabStop w:val="720"/>
  <w:drawingGridHorizontalSpacing w:val="90"/>
  <w:drawingGridVerticalSpacing w:val="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rsids>
    <w:rsidRoot w:val="00236712"/>
    <w:rsid w:val="0000158A"/>
    <w:rsid w:val="00001D2A"/>
    <w:rsid w:val="00003FF9"/>
    <w:rsid w:val="00007B84"/>
    <w:rsid w:val="000121D3"/>
    <w:rsid w:val="00014200"/>
    <w:rsid w:val="00014783"/>
    <w:rsid w:val="00027CEB"/>
    <w:rsid w:val="00030BB4"/>
    <w:rsid w:val="00032158"/>
    <w:rsid w:val="00032B60"/>
    <w:rsid w:val="000339F5"/>
    <w:rsid w:val="00043181"/>
    <w:rsid w:val="000474B6"/>
    <w:rsid w:val="000500AB"/>
    <w:rsid w:val="000508F7"/>
    <w:rsid w:val="000515F8"/>
    <w:rsid w:val="0005201F"/>
    <w:rsid w:val="00065886"/>
    <w:rsid w:val="00066E88"/>
    <w:rsid w:val="00067DC0"/>
    <w:rsid w:val="00072050"/>
    <w:rsid w:val="000721DF"/>
    <w:rsid w:val="00074074"/>
    <w:rsid w:val="0007573D"/>
    <w:rsid w:val="00077093"/>
    <w:rsid w:val="0007749A"/>
    <w:rsid w:val="00077EC7"/>
    <w:rsid w:val="00082766"/>
    <w:rsid w:val="00084D05"/>
    <w:rsid w:val="000A7950"/>
    <w:rsid w:val="000B579C"/>
    <w:rsid w:val="000B5942"/>
    <w:rsid w:val="000C2551"/>
    <w:rsid w:val="000C482B"/>
    <w:rsid w:val="000C4C7A"/>
    <w:rsid w:val="000C518B"/>
    <w:rsid w:val="000C5254"/>
    <w:rsid w:val="000D2973"/>
    <w:rsid w:val="000D2B6D"/>
    <w:rsid w:val="000E31F7"/>
    <w:rsid w:val="000F4EEF"/>
    <w:rsid w:val="000F58C7"/>
    <w:rsid w:val="00105C19"/>
    <w:rsid w:val="00115981"/>
    <w:rsid w:val="001242BB"/>
    <w:rsid w:val="001259C6"/>
    <w:rsid w:val="001311F7"/>
    <w:rsid w:val="001333FE"/>
    <w:rsid w:val="00133DDD"/>
    <w:rsid w:val="00134979"/>
    <w:rsid w:val="00134C0D"/>
    <w:rsid w:val="00141274"/>
    <w:rsid w:val="00144C1B"/>
    <w:rsid w:val="00145ED7"/>
    <w:rsid w:val="00150290"/>
    <w:rsid w:val="001544F1"/>
    <w:rsid w:val="001612DF"/>
    <w:rsid w:val="001663A1"/>
    <w:rsid w:val="0016684C"/>
    <w:rsid w:val="00167E94"/>
    <w:rsid w:val="0017133E"/>
    <w:rsid w:val="0017222E"/>
    <w:rsid w:val="0017468D"/>
    <w:rsid w:val="00180EA0"/>
    <w:rsid w:val="001812F9"/>
    <w:rsid w:val="00181390"/>
    <w:rsid w:val="001844B9"/>
    <w:rsid w:val="00187341"/>
    <w:rsid w:val="00190693"/>
    <w:rsid w:val="0019090C"/>
    <w:rsid w:val="00192896"/>
    <w:rsid w:val="00193C34"/>
    <w:rsid w:val="0019501F"/>
    <w:rsid w:val="0019677C"/>
    <w:rsid w:val="001B0057"/>
    <w:rsid w:val="001B1EA6"/>
    <w:rsid w:val="001C4B6A"/>
    <w:rsid w:val="001C5359"/>
    <w:rsid w:val="001C5A7A"/>
    <w:rsid w:val="001C72CD"/>
    <w:rsid w:val="001D165C"/>
    <w:rsid w:val="001D39AF"/>
    <w:rsid w:val="001D6739"/>
    <w:rsid w:val="001E2CB4"/>
    <w:rsid w:val="001F0568"/>
    <w:rsid w:val="001F5DB1"/>
    <w:rsid w:val="002018F7"/>
    <w:rsid w:val="002057DC"/>
    <w:rsid w:val="00206B26"/>
    <w:rsid w:val="00211441"/>
    <w:rsid w:val="00211FC0"/>
    <w:rsid w:val="002168B0"/>
    <w:rsid w:val="00220BED"/>
    <w:rsid w:val="00222252"/>
    <w:rsid w:val="00236712"/>
    <w:rsid w:val="00236866"/>
    <w:rsid w:val="00244FB5"/>
    <w:rsid w:val="00250A44"/>
    <w:rsid w:val="00251800"/>
    <w:rsid w:val="00251CE6"/>
    <w:rsid w:val="002531A0"/>
    <w:rsid w:val="0025551F"/>
    <w:rsid w:val="00255583"/>
    <w:rsid w:val="00256EFB"/>
    <w:rsid w:val="00262EC2"/>
    <w:rsid w:val="002679B3"/>
    <w:rsid w:val="00274172"/>
    <w:rsid w:val="00276025"/>
    <w:rsid w:val="002760F7"/>
    <w:rsid w:val="002762E5"/>
    <w:rsid w:val="00276664"/>
    <w:rsid w:val="00280ED7"/>
    <w:rsid w:val="002835CE"/>
    <w:rsid w:val="00285577"/>
    <w:rsid w:val="00286919"/>
    <w:rsid w:val="00291F93"/>
    <w:rsid w:val="00291FAD"/>
    <w:rsid w:val="00292D6D"/>
    <w:rsid w:val="002947E3"/>
    <w:rsid w:val="002A5760"/>
    <w:rsid w:val="002B5118"/>
    <w:rsid w:val="002C26C2"/>
    <w:rsid w:val="002C3E34"/>
    <w:rsid w:val="002C606D"/>
    <w:rsid w:val="002C6241"/>
    <w:rsid w:val="002C7CF0"/>
    <w:rsid w:val="002C7EB0"/>
    <w:rsid w:val="002D3EDD"/>
    <w:rsid w:val="002D5155"/>
    <w:rsid w:val="002E0393"/>
    <w:rsid w:val="002E5649"/>
    <w:rsid w:val="002E7FA5"/>
    <w:rsid w:val="002F2C2F"/>
    <w:rsid w:val="00303B38"/>
    <w:rsid w:val="00306766"/>
    <w:rsid w:val="003075F9"/>
    <w:rsid w:val="003128C2"/>
    <w:rsid w:val="00312A9A"/>
    <w:rsid w:val="003200C3"/>
    <w:rsid w:val="00321404"/>
    <w:rsid w:val="00322A11"/>
    <w:rsid w:val="00323415"/>
    <w:rsid w:val="00326125"/>
    <w:rsid w:val="00326458"/>
    <w:rsid w:val="00330876"/>
    <w:rsid w:val="00332416"/>
    <w:rsid w:val="0033345C"/>
    <w:rsid w:val="00341625"/>
    <w:rsid w:val="003523D3"/>
    <w:rsid w:val="003557E2"/>
    <w:rsid w:val="00355C09"/>
    <w:rsid w:val="00360DED"/>
    <w:rsid w:val="00361E04"/>
    <w:rsid w:val="00363178"/>
    <w:rsid w:val="003648B0"/>
    <w:rsid w:val="003673BC"/>
    <w:rsid w:val="00370AAC"/>
    <w:rsid w:val="00372FDD"/>
    <w:rsid w:val="003734D1"/>
    <w:rsid w:val="003823E5"/>
    <w:rsid w:val="0038287C"/>
    <w:rsid w:val="00382F5D"/>
    <w:rsid w:val="003830BF"/>
    <w:rsid w:val="00385E33"/>
    <w:rsid w:val="00385EFD"/>
    <w:rsid w:val="00386A04"/>
    <w:rsid w:val="003909B4"/>
    <w:rsid w:val="003957E5"/>
    <w:rsid w:val="00395E56"/>
    <w:rsid w:val="003A4B40"/>
    <w:rsid w:val="003A519A"/>
    <w:rsid w:val="003A6DF7"/>
    <w:rsid w:val="003B2D29"/>
    <w:rsid w:val="003B462C"/>
    <w:rsid w:val="003C3DAF"/>
    <w:rsid w:val="003C6B14"/>
    <w:rsid w:val="003D048A"/>
    <w:rsid w:val="003D06AA"/>
    <w:rsid w:val="003D1E71"/>
    <w:rsid w:val="003D3BF3"/>
    <w:rsid w:val="003E0215"/>
    <w:rsid w:val="003E057D"/>
    <w:rsid w:val="003F40F9"/>
    <w:rsid w:val="003F718B"/>
    <w:rsid w:val="00407888"/>
    <w:rsid w:val="00414A04"/>
    <w:rsid w:val="0041642F"/>
    <w:rsid w:val="00420139"/>
    <w:rsid w:val="004216DA"/>
    <w:rsid w:val="004226F8"/>
    <w:rsid w:val="00422B6C"/>
    <w:rsid w:val="00426C89"/>
    <w:rsid w:val="004319B5"/>
    <w:rsid w:val="00431C3E"/>
    <w:rsid w:val="00432973"/>
    <w:rsid w:val="00433817"/>
    <w:rsid w:val="004348E1"/>
    <w:rsid w:val="00436CE1"/>
    <w:rsid w:val="00436E8B"/>
    <w:rsid w:val="004370AC"/>
    <w:rsid w:val="004443C7"/>
    <w:rsid w:val="00447BB1"/>
    <w:rsid w:val="00450E05"/>
    <w:rsid w:val="004532EB"/>
    <w:rsid w:val="004539C7"/>
    <w:rsid w:val="00453FBC"/>
    <w:rsid w:val="0045420C"/>
    <w:rsid w:val="00456D4C"/>
    <w:rsid w:val="00456F19"/>
    <w:rsid w:val="004606F1"/>
    <w:rsid w:val="00462967"/>
    <w:rsid w:val="00464FE4"/>
    <w:rsid w:val="00466739"/>
    <w:rsid w:val="00466752"/>
    <w:rsid w:val="004749A4"/>
    <w:rsid w:val="00475728"/>
    <w:rsid w:val="00493066"/>
    <w:rsid w:val="004977FC"/>
    <w:rsid w:val="00497B90"/>
    <w:rsid w:val="004A08A6"/>
    <w:rsid w:val="004A1441"/>
    <w:rsid w:val="004A461E"/>
    <w:rsid w:val="004A5A0C"/>
    <w:rsid w:val="004B4A7B"/>
    <w:rsid w:val="004B7563"/>
    <w:rsid w:val="004C01F2"/>
    <w:rsid w:val="004C2058"/>
    <w:rsid w:val="004C2F97"/>
    <w:rsid w:val="004C4B9F"/>
    <w:rsid w:val="004D3C55"/>
    <w:rsid w:val="004D4AC6"/>
    <w:rsid w:val="004D5023"/>
    <w:rsid w:val="004D7F79"/>
    <w:rsid w:val="004E1943"/>
    <w:rsid w:val="004E3A27"/>
    <w:rsid w:val="004F445D"/>
    <w:rsid w:val="004F7313"/>
    <w:rsid w:val="004F7D8F"/>
    <w:rsid w:val="005028FD"/>
    <w:rsid w:val="00507498"/>
    <w:rsid w:val="0050798E"/>
    <w:rsid w:val="005129B9"/>
    <w:rsid w:val="00517C2C"/>
    <w:rsid w:val="00522109"/>
    <w:rsid w:val="005267E0"/>
    <w:rsid w:val="00534056"/>
    <w:rsid w:val="00534E2C"/>
    <w:rsid w:val="00536743"/>
    <w:rsid w:val="0053698A"/>
    <w:rsid w:val="00541417"/>
    <w:rsid w:val="005414DB"/>
    <w:rsid w:val="00541B75"/>
    <w:rsid w:val="00543231"/>
    <w:rsid w:val="005458BF"/>
    <w:rsid w:val="00546AAE"/>
    <w:rsid w:val="00546AE3"/>
    <w:rsid w:val="0055276E"/>
    <w:rsid w:val="0055493D"/>
    <w:rsid w:val="00564019"/>
    <w:rsid w:val="0056718E"/>
    <w:rsid w:val="0057316C"/>
    <w:rsid w:val="005734A9"/>
    <w:rsid w:val="005848B9"/>
    <w:rsid w:val="00592309"/>
    <w:rsid w:val="00593488"/>
    <w:rsid w:val="00594CAC"/>
    <w:rsid w:val="005975D1"/>
    <w:rsid w:val="005A3515"/>
    <w:rsid w:val="005A43B9"/>
    <w:rsid w:val="005A53DF"/>
    <w:rsid w:val="005B3272"/>
    <w:rsid w:val="005C1B90"/>
    <w:rsid w:val="005C4F94"/>
    <w:rsid w:val="005C52CC"/>
    <w:rsid w:val="005C537C"/>
    <w:rsid w:val="005C6D86"/>
    <w:rsid w:val="005D3539"/>
    <w:rsid w:val="005D6EEA"/>
    <w:rsid w:val="005E2F8C"/>
    <w:rsid w:val="005F5044"/>
    <w:rsid w:val="005F6983"/>
    <w:rsid w:val="006000F2"/>
    <w:rsid w:val="0060144F"/>
    <w:rsid w:val="006021BB"/>
    <w:rsid w:val="00604730"/>
    <w:rsid w:val="00605291"/>
    <w:rsid w:val="00610B05"/>
    <w:rsid w:val="00617A39"/>
    <w:rsid w:val="00617C08"/>
    <w:rsid w:val="00617DAD"/>
    <w:rsid w:val="0062211A"/>
    <w:rsid w:val="00622849"/>
    <w:rsid w:val="00623FB6"/>
    <w:rsid w:val="006257D5"/>
    <w:rsid w:val="006272F4"/>
    <w:rsid w:val="00631114"/>
    <w:rsid w:val="00632604"/>
    <w:rsid w:val="006349A5"/>
    <w:rsid w:val="006366A1"/>
    <w:rsid w:val="00637226"/>
    <w:rsid w:val="00641789"/>
    <w:rsid w:val="00642C5E"/>
    <w:rsid w:val="00643084"/>
    <w:rsid w:val="006448DF"/>
    <w:rsid w:val="006501B9"/>
    <w:rsid w:val="00656F45"/>
    <w:rsid w:val="0065703E"/>
    <w:rsid w:val="00657FD7"/>
    <w:rsid w:val="00660DAA"/>
    <w:rsid w:val="006678D8"/>
    <w:rsid w:val="006838CB"/>
    <w:rsid w:val="006857C4"/>
    <w:rsid w:val="00686EC0"/>
    <w:rsid w:val="00690654"/>
    <w:rsid w:val="006A22E8"/>
    <w:rsid w:val="006A37F5"/>
    <w:rsid w:val="006A70DC"/>
    <w:rsid w:val="006A766C"/>
    <w:rsid w:val="006B05FF"/>
    <w:rsid w:val="006B28E5"/>
    <w:rsid w:val="006B3374"/>
    <w:rsid w:val="006B3CD9"/>
    <w:rsid w:val="006B6DDE"/>
    <w:rsid w:val="006C3501"/>
    <w:rsid w:val="006C4E34"/>
    <w:rsid w:val="006C5B0A"/>
    <w:rsid w:val="006D0A9B"/>
    <w:rsid w:val="006D39A2"/>
    <w:rsid w:val="006D63AB"/>
    <w:rsid w:val="006D6DB6"/>
    <w:rsid w:val="006D756E"/>
    <w:rsid w:val="006E13C0"/>
    <w:rsid w:val="006E18A5"/>
    <w:rsid w:val="006E27BB"/>
    <w:rsid w:val="006E2F7A"/>
    <w:rsid w:val="006E5DE4"/>
    <w:rsid w:val="006F076D"/>
    <w:rsid w:val="006F1E92"/>
    <w:rsid w:val="006F286F"/>
    <w:rsid w:val="006F2BD5"/>
    <w:rsid w:val="00703D5A"/>
    <w:rsid w:val="00705914"/>
    <w:rsid w:val="007111E1"/>
    <w:rsid w:val="00715141"/>
    <w:rsid w:val="007165DB"/>
    <w:rsid w:val="007221D1"/>
    <w:rsid w:val="007232BB"/>
    <w:rsid w:val="007233C2"/>
    <w:rsid w:val="00724D59"/>
    <w:rsid w:val="00732C58"/>
    <w:rsid w:val="00736493"/>
    <w:rsid w:val="00736B78"/>
    <w:rsid w:val="007371B0"/>
    <w:rsid w:val="007400C2"/>
    <w:rsid w:val="00740A51"/>
    <w:rsid w:val="00741D6D"/>
    <w:rsid w:val="007420A2"/>
    <w:rsid w:val="00743947"/>
    <w:rsid w:val="00751937"/>
    <w:rsid w:val="00756B6D"/>
    <w:rsid w:val="00762CE5"/>
    <w:rsid w:val="00763E85"/>
    <w:rsid w:val="007675F1"/>
    <w:rsid w:val="007709DE"/>
    <w:rsid w:val="0077226C"/>
    <w:rsid w:val="00772EA1"/>
    <w:rsid w:val="00775AEB"/>
    <w:rsid w:val="007826B6"/>
    <w:rsid w:val="00783D49"/>
    <w:rsid w:val="00786698"/>
    <w:rsid w:val="007964AB"/>
    <w:rsid w:val="007A10C0"/>
    <w:rsid w:val="007A3717"/>
    <w:rsid w:val="007A37DA"/>
    <w:rsid w:val="007A55A9"/>
    <w:rsid w:val="007B05B0"/>
    <w:rsid w:val="007B0724"/>
    <w:rsid w:val="007B158D"/>
    <w:rsid w:val="007B504C"/>
    <w:rsid w:val="007B5067"/>
    <w:rsid w:val="007C0412"/>
    <w:rsid w:val="007C1C3B"/>
    <w:rsid w:val="007C328E"/>
    <w:rsid w:val="007C372E"/>
    <w:rsid w:val="007C44C9"/>
    <w:rsid w:val="007D3D2C"/>
    <w:rsid w:val="007D405A"/>
    <w:rsid w:val="007E05CC"/>
    <w:rsid w:val="007E1FB2"/>
    <w:rsid w:val="007E2BED"/>
    <w:rsid w:val="007E6322"/>
    <w:rsid w:val="007E730E"/>
    <w:rsid w:val="007F08DD"/>
    <w:rsid w:val="007F1796"/>
    <w:rsid w:val="0080374A"/>
    <w:rsid w:val="008055AB"/>
    <w:rsid w:val="00810663"/>
    <w:rsid w:val="008137CC"/>
    <w:rsid w:val="00813C00"/>
    <w:rsid w:val="00813E65"/>
    <w:rsid w:val="00815815"/>
    <w:rsid w:val="00816CF6"/>
    <w:rsid w:val="00820F41"/>
    <w:rsid w:val="00821716"/>
    <w:rsid w:val="00821977"/>
    <w:rsid w:val="008334D7"/>
    <w:rsid w:val="00834DE3"/>
    <w:rsid w:val="00835D69"/>
    <w:rsid w:val="00835E5C"/>
    <w:rsid w:val="00837196"/>
    <w:rsid w:val="00837207"/>
    <w:rsid w:val="00841180"/>
    <w:rsid w:val="00850287"/>
    <w:rsid w:val="00862209"/>
    <w:rsid w:val="00862824"/>
    <w:rsid w:val="00871B04"/>
    <w:rsid w:val="00875A04"/>
    <w:rsid w:val="00886EA4"/>
    <w:rsid w:val="00892437"/>
    <w:rsid w:val="00893755"/>
    <w:rsid w:val="008A1417"/>
    <w:rsid w:val="008A2348"/>
    <w:rsid w:val="008A251B"/>
    <w:rsid w:val="008A2F7D"/>
    <w:rsid w:val="008A7FEF"/>
    <w:rsid w:val="008B0A55"/>
    <w:rsid w:val="008B4D5E"/>
    <w:rsid w:val="008B6E13"/>
    <w:rsid w:val="008C0A57"/>
    <w:rsid w:val="008C3CBD"/>
    <w:rsid w:val="008C5B15"/>
    <w:rsid w:val="008C6DC8"/>
    <w:rsid w:val="008D1E82"/>
    <w:rsid w:val="008D2308"/>
    <w:rsid w:val="008D4DF8"/>
    <w:rsid w:val="008D6925"/>
    <w:rsid w:val="008D7223"/>
    <w:rsid w:val="008E1A6D"/>
    <w:rsid w:val="008E27BE"/>
    <w:rsid w:val="008E3018"/>
    <w:rsid w:val="008E697F"/>
    <w:rsid w:val="008E7CB8"/>
    <w:rsid w:val="008F121E"/>
    <w:rsid w:val="008F5918"/>
    <w:rsid w:val="008F5D5F"/>
    <w:rsid w:val="008F6321"/>
    <w:rsid w:val="008F63FE"/>
    <w:rsid w:val="00900492"/>
    <w:rsid w:val="0091075B"/>
    <w:rsid w:val="00914276"/>
    <w:rsid w:val="00916732"/>
    <w:rsid w:val="0092193A"/>
    <w:rsid w:val="00922A57"/>
    <w:rsid w:val="00927B1F"/>
    <w:rsid w:val="00927D01"/>
    <w:rsid w:val="00932F3C"/>
    <w:rsid w:val="00934B3F"/>
    <w:rsid w:val="00935B85"/>
    <w:rsid w:val="00935B8D"/>
    <w:rsid w:val="00936E70"/>
    <w:rsid w:val="00937C3E"/>
    <w:rsid w:val="0094508E"/>
    <w:rsid w:val="0094552A"/>
    <w:rsid w:val="0094640D"/>
    <w:rsid w:val="00946703"/>
    <w:rsid w:val="009471F5"/>
    <w:rsid w:val="00954A70"/>
    <w:rsid w:val="009637E3"/>
    <w:rsid w:val="00965FD0"/>
    <w:rsid w:val="009741BA"/>
    <w:rsid w:val="00974DA6"/>
    <w:rsid w:val="00981A01"/>
    <w:rsid w:val="00981C6F"/>
    <w:rsid w:val="00983053"/>
    <w:rsid w:val="00983077"/>
    <w:rsid w:val="00983761"/>
    <w:rsid w:val="00984B37"/>
    <w:rsid w:val="00986C08"/>
    <w:rsid w:val="00996701"/>
    <w:rsid w:val="00997856"/>
    <w:rsid w:val="009A08A8"/>
    <w:rsid w:val="009A30A8"/>
    <w:rsid w:val="009A32DF"/>
    <w:rsid w:val="009B1044"/>
    <w:rsid w:val="009B1D64"/>
    <w:rsid w:val="009B31EA"/>
    <w:rsid w:val="009C0A7F"/>
    <w:rsid w:val="009C7F8F"/>
    <w:rsid w:val="009D2D5F"/>
    <w:rsid w:val="009E0A18"/>
    <w:rsid w:val="009E5877"/>
    <w:rsid w:val="009F2E84"/>
    <w:rsid w:val="00A037B4"/>
    <w:rsid w:val="00A03CE7"/>
    <w:rsid w:val="00A07255"/>
    <w:rsid w:val="00A0747F"/>
    <w:rsid w:val="00A21659"/>
    <w:rsid w:val="00A26D13"/>
    <w:rsid w:val="00A26FF2"/>
    <w:rsid w:val="00A33F63"/>
    <w:rsid w:val="00A36D07"/>
    <w:rsid w:val="00A426E1"/>
    <w:rsid w:val="00A45854"/>
    <w:rsid w:val="00A45F94"/>
    <w:rsid w:val="00A54B5C"/>
    <w:rsid w:val="00A54E5C"/>
    <w:rsid w:val="00A61079"/>
    <w:rsid w:val="00A628C8"/>
    <w:rsid w:val="00A62D89"/>
    <w:rsid w:val="00A647BD"/>
    <w:rsid w:val="00A67AF8"/>
    <w:rsid w:val="00A733AB"/>
    <w:rsid w:val="00A76F2A"/>
    <w:rsid w:val="00A9043A"/>
    <w:rsid w:val="00A92A44"/>
    <w:rsid w:val="00A93BE6"/>
    <w:rsid w:val="00A9431C"/>
    <w:rsid w:val="00AA147D"/>
    <w:rsid w:val="00AA4834"/>
    <w:rsid w:val="00AA74A7"/>
    <w:rsid w:val="00AA7839"/>
    <w:rsid w:val="00AA7AC0"/>
    <w:rsid w:val="00AB2955"/>
    <w:rsid w:val="00AB3700"/>
    <w:rsid w:val="00AC1FC9"/>
    <w:rsid w:val="00AC34B8"/>
    <w:rsid w:val="00AC4833"/>
    <w:rsid w:val="00AC64E4"/>
    <w:rsid w:val="00AD60CF"/>
    <w:rsid w:val="00AD7563"/>
    <w:rsid w:val="00AE0B63"/>
    <w:rsid w:val="00AE3984"/>
    <w:rsid w:val="00AE3B88"/>
    <w:rsid w:val="00AE3E4E"/>
    <w:rsid w:val="00AE7C20"/>
    <w:rsid w:val="00AF06B6"/>
    <w:rsid w:val="00AF1362"/>
    <w:rsid w:val="00AF451F"/>
    <w:rsid w:val="00AF549B"/>
    <w:rsid w:val="00AF6D9F"/>
    <w:rsid w:val="00B0269C"/>
    <w:rsid w:val="00B035A1"/>
    <w:rsid w:val="00B04A6B"/>
    <w:rsid w:val="00B107EC"/>
    <w:rsid w:val="00B14CE9"/>
    <w:rsid w:val="00B15B85"/>
    <w:rsid w:val="00B17844"/>
    <w:rsid w:val="00B20E0C"/>
    <w:rsid w:val="00B25251"/>
    <w:rsid w:val="00B30679"/>
    <w:rsid w:val="00B32EB5"/>
    <w:rsid w:val="00B34F19"/>
    <w:rsid w:val="00B43AB4"/>
    <w:rsid w:val="00B55753"/>
    <w:rsid w:val="00B60466"/>
    <w:rsid w:val="00B610AC"/>
    <w:rsid w:val="00B63477"/>
    <w:rsid w:val="00B64282"/>
    <w:rsid w:val="00B747C5"/>
    <w:rsid w:val="00B75C07"/>
    <w:rsid w:val="00B76C6B"/>
    <w:rsid w:val="00B76EEA"/>
    <w:rsid w:val="00B773D7"/>
    <w:rsid w:val="00B86DA7"/>
    <w:rsid w:val="00B95F99"/>
    <w:rsid w:val="00BA04B8"/>
    <w:rsid w:val="00BA417C"/>
    <w:rsid w:val="00BA488C"/>
    <w:rsid w:val="00BA527C"/>
    <w:rsid w:val="00BB0BE4"/>
    <w:rsid w:val="00BB454E"/>
    <w:rsid w:val="00BB6B35"/>
    <w:rsid w:val="00BC1982"/>
    <w:rsid w:val="00BC5DDC"/>
    <w:rsid w:val="00BC5FBE"/>
    <w:rsid w:val="00BC78CA"/>
    <w:rsid w:val="00BD0C91"/>
    <w:rsid w:val="00BD359F"/>
    <w:rsid w:val="00BD657A"/>
    <w:rsid w:val="00BD7100"/>
    <w:rsid w:val="00BE22AF"/>
    <w:rsid w:val="00BE7E4A"/>
    <w:rsid w:val="00BF550F"/>
    <w:rsid w:val="00BF7C7F"/>
    <w:rsid w:val="00C025C5"/>
    <w:rsid w:val="00C0295E"/>
    <w:rsid w:val="00C02BFD"/>
    <w:rsid w:val="00C030E3"/>
    <w:rsid w:val="00C05D90"/>
    <w:rsid w:val="00C05FE5"/>
    <w:rsid w:val="00C1114E"/>
    <w:rsid w:val="00C11328"/>
    <w:rsid w:val="00C115BA"/>
    <w:rsid w:val="00C12B2B"/>
    <w:rsid w:val="00C221E6"/>
    <w:rsid w:val="00C25E87"/>
    <w:rsid w:val="00C26EB0"/>
    <w:rsid w:val="00C27EFB"/>
    <w:rsid w:val="00C300E2"/>
    <w:rsid w:val="00C317C3"/>
    <w:rsid w:val="00C318B1"/>
    <w:rsid w:val="00C3301D"/>
    <w:rsid w:val="00C33D88"/>
    <w:rsid w:val="00C35240"/>
    <w:rsid w:val="00C377F6"/>
    <w:rsid w:val="00C40754"/>
    <w:rsid w:val="00C40772"/>
    <w:rsid w:val="00C422F1"/>
    <w:rsid w:val="00C46629"/>
    <w:rsid w:val="00C53E44"/>
    <w:rsid w:val="00C54544"/>
    <w:rsid w:val="00C55D73"/>
    <w:rsid w:val="00C64538"/>
    <w:rsid w:val="00C65A91"/>
    <w:rsid w:val="00C66440"/>
    <w:rsid w:val="00C6791F"/>
    <w:rsid w:val="00C715FC"/>
    <w:rsid w:val="00C71763"/>
    <w:rsid w:val="00C71BC4"/>
    <w:rsid w:val="00C73CA4"/>
    <w:rsid w:val="00C7616D"/>
    <w:rsid w:val="00C809B3"/>
    <w:rsid w:val="00C91CC4"/>
    <w:rsid w:val="00C92448"/>
    <w:rsid w:val="00C929C9"/>
    <w:rsid w:val="00C93109"/>
    <w:rsid w:val="00CA038B"/>
    <w:rsid w:val="00CA2296"/>
    <w:rsid w:val="00CA2EB6"/>
    <w:rsid w:val="00CA34C5"/>
    <w:rsid w:val="00CA66B0"/>
    <w:rsid w:val="00CA7064"/>
    <w:rsid w:val="00CA77F2"/>
    <w:rsid w:val="00CA797F"/>
    <w:rsid w:val="00CB08E4"/>
    <w:rsid w:val="00CB1C38"/>
    <w:rsid w:val="00CB2A8C"/>
    <w:rsid w:val="00CC133E"/>
    <w:rsid w:val="00CC41F2"/>
    <w:rsid w:val="00CC5358"/>
    <w:rsid w:val="00CC7729"/>
    <w:rsid w:val="00CD01C2"/>
    <w:rsid w:val="00CD47C3"/>
    <w:rsid w:val="00CD674E"/>
    <w:rsid w:val="00CD6BA8"/>
    <w:rsid w:val="00CD6DD5"/>
    <w:rsid w:val="00CE1429"/>
    <w:rsid w:val="00CE6351"/>
    <w:rsid w:val="00CF630B"/>
    <w:rsid w:val="00D0119A"/>
    <w:rsid w:val="00D024EB"/>
    <w:rsid w:val="00D026DA"/>
    <w:rsid w:val="00D05E21"/>
    <w:rsid w:val="00D1259B"/>
    <w:rsid w:val="00D156E8"/>
    <w:rsid w:val="00D17186"/>
    <w:rsid w:val="00D20E7F"/>
    <w:rsid w:val="00D229EF"/>
    <w:rsid w:val="00D23315"/>
    <w:rsid w:val="00D25FF4"/>
    <w:rsid w:val="00D27C2E"/>
    <w:rsid w:val="00D3044A"/>
    <w:rsid w:val="00D4477B"/>
    <w:rsid w:val="00D44C80"/>
    <w:rsid w:val="00D45666"/>
    <w:rsid w:val="00D51B5A"/>
    <w:rsid w:val="00D522FE"/>
    <w:rsid w:val="00D52D60"/>
    <w:rsid w:val="00D53A77"/>
    <w:rsid w:val="00D60898"/>
    <w:rsid w:val="00D62A7B"/>
    <w:rsid w:val="00D639EB"/>
    <w:rsid w:val="00D649A3"/>
    <w:rsid w:val="00D66924"/>
    <w:rsid w:val="00D76AE3"/>
    <w:rsid w:val="00D86CE9"/>
    <w:rsid w:val="00D941D1"/>
    <w:rsid w:val="00D9678C"/>
    <w:rsid w:val="00DA2009"/>
    <w:rsid w:val="00DA5BEA"/>
    <w:rsid w:val="00DB6B3A"/>
    <w:rsid w:val="00DC0AF3"/>
    <w:rsid w:val="00DC1573"/>
    <w:rsid w:val="00DC56EB"/>
    <w:rsid w:val="00DC5AF2"/>
    <w:rsid w:val="00DC5C39"/>
    <w:rsid w:val="00DC673D"/>
    <w:rsid w:val="00DC6DC5"/>
    <w:rsid w:val="00DD13B9"/>
    <w:rsid w:val="00DD23D0"/>
    <w:rsid w:val="00DE050D"/>
    <w:rsid w:val="00DE051C"/>
    <w:rsid w:val="00DE11B4"/>
    <w:rsid w:val="00DE1285"/>
    <w:rsid w:val="00DE5A81"/>
    <w:rsid w:val="00DE65C1"/>
    <w:rsid w:val="00DF08B5"/>
    <w:rsid w:val="00DF0C96"/>
    <w:rsid w:val="00DF3B4D"/>
    <w:rsid w:val="00DF3E79"/>
    <w:rsid w:val="00E05B2C"/>
    <w:rsid w:val="00E1103F"/>
    <w:rsid w:val="00E12773"/>
    <w:rsid w:val="00E15035"/>
    <w:rsid w:val="00E23101"/>
    <w:rsid w:val="00E239D6"/>
    <w:rsid w:val="00E26639"/>
    <w:rsid w:val="00E34B33"/>
    <w:rsid w:val="00E34C21"/>
    <w:rsid w:val="00E379B5"/>
    <w:rsid w:val="00E436BA"/>
    <w:rsid w:val="00E43AA6"/>
    <w:rsid w:val="00E460D5"/>
    <w:rsid w:val="00E5540C"/>
    <w:rsid w:val="00E56FEA"/>
    <w:rsid w:val="00E57FAB"/>
    <w:rsid w:val="00E6044A"/>
    <w:rsid w:val="00E60DD6"/>
    <w:rsid w:val="00E60ED1"/>
    <w:rsid w:val="00E61192"/>
    <w:rsid w:val="00E63BC4"/>
    <w:rsid w:val="00E653D1"/>
    <w:rsid w:val="00E709E9"/>
    <w:rsid w:val="00E76383"/>
    <w:rsid w:val="00E77410"/>
    <w:rsid w:val="00E77678"/>
    <w:rsid w:val="00E80EC0"/>
    <w:rsid w:val="00E9037A"/>
    <w:rsid w:val="00E94683"/>
    <w:rsid w:val="00E95A14"/>
    <w:rsid w:val="00E96EC4"/>
    <w:rsid w:val="00E97279"/>
    <w:rsid w:val="00EA1A93"/>
    <w:rsid w:val="00EA252D"/>
    <w:rsid w:val="00EA26B3"/>
    <w:rsid w:val="00EA2E70"/>
    <w:rsid w:val="00EA4D52"/>
    <w:rsid w:val="00EA4E20"/>
    <w:rsid w:val="00EA68FD"/>
    <w:rsid w:val="00EA6E75"/>
    <w:rsid w:val="00EA73C7"/>
    <w:rsid w:val="00EB22E5"/>
    <w:rsid w:val="00EB476D"/>
    <w:rsid w:val="00EB6045"/>
    <w:rsid w:val="00EC0121"/>
    <w:rsid w:val="00EC3399"/>
    <w:rsid w:val="00EC3ACE"/>
    <w:rsid w:val="00ED0B53"/>
    <w:rsid w:val="00ED5368"/>
    <w:rsid w:val="00ED6CAF"/>
    <w:rsid w:val="00ED7F51"/>
    <w:rsid w:val="00EE5B63"/>
    <w:rsid w:val="00EE6585"/>
    <w:rsid w:val="00EE7769"/>
    <w:rsid w:val="00EF2522"/>
    <w:rsid w:val="00F053BA"/>
    <w:rsid w:val="00F06944"/>
    <w:rsid w:val="00F0716B"/>
    <w:rsid w:val="00F120A7"/>
    <w:rsid w:val="00F13B4B"/>
    <w:rsid w:val="00F174E1"/>
    <w:rsid w:val="00F24F13"/>
    <w:rsid w:val="00F26284"/>
    <w:rsid w:val="00F27E4A"/>
    <w:rsid w:val="00F309B7"/>
    <w:rsid w:val="00F408B8"/>
    <w:rsid w:val="00F4162F"/>
    <w:rsid w:val="00F42010"/>
    <w:rsid w:val="00F44728"/>
    <w:rsid w:val="00F52016"/>
    <w:rsid w:val="00F560B7"/>
    <w:rsid w:val="00F562E0"/>
    <w:rsid w:val="00F62623"/>
    <w:rsid w:val="00F62AA9"/>
    <w:rsid w:val="00F64DBE"/>
    <w:rsid w:val="00F653E0"/>
    <w:rsid w:val="00F667CC"/>
    <w:rsid w:val="00F707A4"/>
    <w:rsid w:val="00F74F5C"/>
    <w:rsid w:val="00F754CB"/>
    <w:rsid w:val="00F80EA7"/>
    <w:rsid w:val="00F81724"/>
    <w:rsid w:val="00F82DE7"/>
    <w:rsid w:val="00F83294"/>
    <w:rsid w:val="00F85BBD"/>
    <w:rsid w:val="00F875AD"/>
    <w:rsid w:val="00FA02B6"/>
    <w:rsid w:val="00FA086B"/>
    <w:rsid w:val="00FA1A0E"/>
    <w:rsid w:val="00FA2612"/>
    <w:rsid w:val="00FA640B"/>
    <w:rsid w:val="00FB0612"/>
    <w:rsid w:val="00FB12A6"/>
    <w:rsid w:val="00FB245C"/>
    <w:rsid w:val="00FB2543"/>
    <w:rsid w:val="00FB2C61"/>
    <w:rsid w:val="00FB5BEA"/>
    <w:rsid w:val="00FB5E47"/>
    <w:rsid w:val="00FC0CBD"/>
    <w:rsid w:val="00FC22DD"/>
    <w:rsid w:val="00FD3423"/>
    <w:rsid w:val="00FD34CB"/>
    <w:rsid w:val="00FD5BD8"/>
    <w:rsid w:val="00FD70EC"/>
    <w:rsid w:val="00FE394B"/>
    <w:rsid w:val="00FE3DED"/>
    <w:rsid w:val="00FE542C"/>
    <w:rsid w:val="00FE629E"/>
    <w:rsid w:val="00FF2DF4"/>
    <w:rsid w:val="00FF4D6D"/>
    <w:rsid w:val="00FF541D"/>
    <w:rsid w:val="00FF74DD"/>
    <w:rsid w:val="00FF7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1D6D"/>
    <w:rPr>
      <w:color w:val="000000"/>
      <w:sz w:val="18"/>
    </w:rPr>
  </w:style>
  <w:style w:type="paragraph" w:styleId="Heading1">
    <w:name w:val="heading 1"/>
    <w:basedOn w:val="Normal"/>
    <w:next w:val="Normal"/>
    <w:qFormat/>
    <w:rsid w:val="00741D6D"/>
    <w:pPr>
      <w:keepNext/>
      <w:spacing w:after="216"/>
      <w:outlineLvl w:val="0"/>
    </w:pPr>
    <w:rPr>
      <w:rFonts w:ascii="Arial" w:hAnsi="Arial"/>
      <w:b/>
    </w:rPr>
  </w:style>
  <w:style w:type="paragraph" w:styleId="Heading2">
    <w:name w:val="heading 2"/>
    <w:basedOn w:val="Normal"/>
    <w:next w:val="Normal"/>
    <w:qFormat/>
    <w:rsid w:val="00741D6D"/>
    <w:pPr>
      <w:keepNext/>
      <w:spacing w:line="240" w:lineRule="exact"/>
      <w:jc w:val="center"/>
      <w:outlineLvl w:val="1"/>
    </w:pPr>
    <w:rPr>
      <w:rFonts w:ascii="Arial Narrow" w:hAnsi="Arial Narrow"/>
      <w:b/>
      <w:spacing w:val="2"/>
      <w:sz w:val="22"/>
      <w:u w:val="single"/>
    </w:rPr>
  </w:style>
  <w:style w:type="paragraph" w:styleId="Heading3">
    <w:name w:val="heading 3"/>
    <w:basedOn w:val="Normal"/>
    <w:next w:val="Normal"/>
    <w:qFormat/>
    <w:rsid w:val="00741D6D"/>
    <w:pPr>
      <w:keepNext/>
      <w:tabs>
        <w:tab w:val="left" w:pos="2304"/>
      </w:tabs>
      <w:jc w:val="center"/>
      <w:outlineLvl w:val="2"/>
    </w:pPr>
    <w:rPr>
      <w:rFonts w:ascii="Arial" w:hAnsi="Arial"/>
      <w:b/>
      <w:spacing w:val="-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D6D"/>
    <w:pPr>
      <w:tabs>
        <w:tab w:val="center" w:pos="4320"/>
        <w:tab w:val="right" w:pos="8640"/>
      </w:tabs>
    </w:pPr>
  </w:style>
  <w:style w:type="paragraph" w:styleId="Footer">
    <w:name w:val="footer"/>
    <w:basedOn w:val="Normal"/>
    <w:rsid w:val="00741D6D"/>
    <w:pPr>
      <w:tabs>
        <w:tab w:val="center" w:pos="4320"/>
        <w:tab w:val="right" w:pos="8640"/>
      </w:tabs>
    </w:pPr>
  </w:style>
  <w:style w:type="paragraph" w:styleId="BodyText">
    <w:name w:val="Body Text"/>
    <w:basedOn w:val="Normal"/>
    <w:rsid w:val="00741D6D"/>
    <w:pPr>
      <w:spacing w:before="216" w:after="144"/>
      <w:jc w:val="both"/>
    </w:pPr>
    <w:rPr>
      <w:rFonts w:ascii="Arial" w:hAnsi="Arial"/>
    </w:rPr>
  </w:style>
  <w:style w:type="character" w:styleId="PageNumber">
    <w:name w:val="page number"/>
    <w:basedOn w:val="DefaultParagraphFont"/>
    <w:rsid w:val="00741D6D"/>
  </w:style>
  <w:style w:type="paragraph" w:styleId="PlainText">
    <w:name w:val="Plain Text"/>
    <w:basedOn w:val="Normal"/>
    <w:rsid w:val="008F121E"/>
    <w:rPr>
      <w:rFonts w:ascii="Courier New" w:hAnsi="Courier New" w:cs="Courier New"/>
      <w:color w:val="auto"/>
      <w:sz w:val="20"/>
    </w:rPr>
  </w:style>
  <w:style w:type="paragraph" w:styleId="BalloonText">
    <w:name w:val="Balloon Text"/>
    <w:basedOn w:val="Normal"/>
    <w:semiHidden/>
    <w:rsid w:val="004A5A0C"/>
    <w:rPr>
      <w:rFonts w:ascii="Tahoma" w:hAnsi="Tahoma" w:cs="Tahoma"/>
      <w:sz w:val="16"/>
      <w:szCs w:val="16"/>
    </w:rPr>
  </w:style>
  <w:style w:type="table" w:styleId="TableGrid">
    <w:name w:val="Table Grid"/>
    <w:basedOn w:val="TableNormal"/>
    <w:rsid w:val="00D25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31C3E"/>
    <w:rPr>
      <w:color w:val="0000FF"/>
      <w:u w:val="single"/>
    </w:rPr>
  </w:style>
  <w:style w:type="character" w:customStyle="1" w:styleId="EmailStyle231">
    <w:name w:val="EmailStyle23"/>
    <w:aliases w:val="EmailStyle23"/>
    <w:basedOn w:val="DefaultParagraphFont"/>
    <w:semiHidden/>
    <w:personal/>
    <w:personalCompose/>
    <w:rsid w:val="00456D4C"/>
    <w:rPr>
      <w:rFonts w:ascii="Arial" w:hAnsi="Arial" w:cs="Arial"/>
      <w:color w:val="auto"/>
      <w:szCs w:val="20"/>
    </w:rPr>
  </w:style>
  <w:style w:type="character" w:styleId="Strong">
    <w:name w:val="Strong"/>
    <w:basedOn w:val="DefaultParagraphFont"/>
    <w:qFormat/>
    <w:rsid w:val="00AF549B"/>
    <w:rPr>
      <w:b/>
      <w:bCs/>
    </w:rPr>
  </w:style>
</w:styles>
</file>

<file path=word/webSettings.xml><?xml version="1.0" encoding="utf-8"?>
<w:webSettings xmlns:r="http://schemas.openxmlformats.org/officeDocument/2006/relationships" xmlns:w="http://schemas.openxmlformats.org/wordprocessingml/2006/main">
  <w:divs>
    <w:div w:id="30545314">
      <w:bodyDiv w:val="1"/>
      <w:marLeft w:val="0"/>
      <w:marRight w:val="0"/>
      <w:marTop w:val="0"/>
      <w:marBottom w:val="0"/>
      <w:divBdr>
        <w:top w:val="none" w:sz="0" w:space="0" w:color="auto"/>
        <w:left w:val="none" w:sz="0" w:space="0" w:color="auto"/>
        <w:bottom w:val="none" w:sz="0" w:space="0" w:color="auto"/>
        <w:right w:val="none" w:sz="0" w:space="0" w:color="auto"/>
      </w:divBdr>
    </w:div>
    <w:div w:id="68699724">
      <w:bodyDiv w:val="1"/>
      <w:marLeft w:val="0"/>
      <w:marRight w:val="0"/>
      <w:marTop w:val="0"/>
      <w:marBottom w:val="0"/>
      <w:divBdr>
        <w:top w:val="none" w:sz="0" w:space="0" w:color="auto"/>
        <w:left w:val="none" w:sz="0" w:space="0" w:color="auto"/>
        <w:bottom w:val="none" w:sz="0" w:space="0" w:color="auto"/>
        <w:right w:val="none" w:sz="0" w:space="0" w:color="auto"/>
      </w:divBdr>
    </w:div>
    <w:div w:id="198132772">
      <w:bodyDiv w:val="1"/>
      <w:marLeft w:val="0"/>
      <w:marRight w:val="0"/>
      <w:marTop w:val="0"/>
      <w:marBottom w:val="0"/>
      <w:divBdr>
        <w:top w:val="none" w:sz="0" w:space="0" w:color="auto"/>
        <w:left w:val="none" w:sz="0" w:space="0" w:color="auto"/>
        <w:bottom w:val="none" w:sz="0" w:space="0" w:color="auto"/>
        <w:right w:val="none" w:sz="0" w:space="0" w:color="auto"/>
      </w:divBdr>
    </w:div>
    <w:div w:id="230234611">
      <w:bodyDiv w:val="1"/>
      <w:marLeft w:val="0"/>
      <w:marRight w:val="0"/>
      <w:marTop w:val="0"/>
      <w:marBottom w:val="0"/>
      <w:divBdr>
        <w:top w:val="none" w:sz="0" w:space="0" w:color="auto"/>
        <w:left w:val="none" w:sz="0" w:space="0" w:color="auto"/>
        <w:bottom w:val="none" w:sz="0" w:space="0" w:color="auto"/>
        <w:right w:val="none" w:sz="0" w:space="0" w:color="auto"/>
      </w:divBdr>
    </w:div>
    <w:div w:id="263809072">
      <w:bodyDiv w:val="1"/>
      <w:marLeft w:val="0"/>
      <w:marRight w:val="0"/>
      <w:marTop w:val="0"/>
      <w:marBottom w:val="0"/>
      <w:divBdr>
        <w:top w:val="none" w:sz="0" w:space="0" w:color="auto"/>
        <w:left w:val="none" w:sz="0" w:space="0" w:color="auto"/>
        <w:bottom w:val="none" w:sz="0" w:space="0" w:color="auto"/>
        <w:right w:val="none" w:sz="0" w:space="0" w:color="auto"/>
      </w:divBdr>
      <w:divsChild>
        <w:div w:id="1457918020">
          <w:marLeft w:val="0"/>
          <w:marRight w:val="0"/>
          <w:marTop w:val="0"/>
          <w:marBottom w:val="0"/>
          <w:divBdr>
            <w:top w:val="none" w:sz="0" w:space="0" w:color="auto"/>
            <w:left w:val="none" w:sz="0" w:space="0" w:color="auto"/>
            <w:bottom w:val="none" w:sz="0" w:space="0" w:color="auto"/>
            <w:right w:val="none" w:sz="0" w:space="0" w:color="auto"/>
          </w:divBdr>
          <w:divsChild>
            <w:div w:id="468939733">
              <w:marLeft w:val="0"/>
              <w:marRight w:val="0"/>
              <w:marTop w:val="0"/>
              <w:marBottom w:val="0"/>
              <w:divBdr>
                <w:top w:val="none" w:sz="0" w:space="0" w:color="auto"/>
                <w:left w:val="none" w:sz="0" w:space="0" w:color="auto"/>
                <w:bottom w:val="none" w:sz="0" w:space="0" w:color="auto"/>
                <w:right w:val="none" w:sz="0" w:space="0" w:color="auto"/>
              </w:divBdr>
              <w:divsChild>
                <w:div w:id="1844513747">
                  <w:marLeft w:val="0"/>
                  <w:marRight w:val="0"/>
                  <w:marTop w:val="0"/>
                  <w:marBottom w:val="0"/>
                  <w:divBdr>
                    <w:top w:val="none" w:sz="0" w:space="0" w:color="auto"/>
                    <w:left w:val="none" w:sz="0" w:space="0" w:color="auto"/>
                    <w:bottom w:val="none" w:sz="0" w:space="0" w:color="auto"/>
                    <w:right w:val="none" w:sz="0" w:space="0" w:color="auto"/>
                  </w:divBdr>
                  <w:divsChild>
                    <w:div w:id="149367754">
                      <w:marLeft w:val="0"/>
                      <w:marRight w:val="0"/>
                      <w:marTop w:val="0"/>
                      <w:marBottom w:val="0"/>
                      <w:divBdr>
                        <w:top w:val="none" w:sz="0" w:space="0" w:color="auto"/>
                        <w:left w:val="none" w:sz="0" w:space="0" w:color="auto"/>
                        <w:bottom w:val="none" w:sz="0" w:space="0" w:color="auto"/>
                        <w:right w:val="none" w:sz="0" w:space="0" w:color="auto"/>
                      </w:divBdr>
                      <w:divsChild>
                        <w:div w:id="140695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451111">
      <w:bodyDiv w:val="1"/>
      <w:marLeft w:val="0"/>
      <w:marRight w:val="0"/>
      <w:marTop w:val="0"/>
      <w:marBottom w:val="0"/>
      <w:divBdr>
        <w:top w:val="none" w:sz="0" w:space="0" w:color="auto"/>
        <w:left w:val="none" w:sz="0" w:space="0" w:color="auto"/>
        <w:bottom w:val="none" w:sz="0" w:space="0" w:color="auto"/>
        <w:right w:val="none" w:sz="0" w:space="0" w:color="auto"/>
      </w:divBdr>
    </w:div>
    <w:div w:id="372461464">
      <w:bodyDiv w:val="1"/>
      <w:marLeft w:val="0"/>
      <w:marRight w:val="0"/>
      <w:marTop w:val="0"/>
      <w:marBottom w:val="0"/>
      <w:divBdr>
        <w:top w:val="none" w:sz="0" w:space="0" w:color="auto"/>
        <w:left w:val="none" w:sz="0" w:space="0" w:color="auto"/>
        <w:bottom w:val="none" w:sz="0" w:space="0" w:color="auto"/>
        <w:right w:val="none" w:sz="0" w:space="0" w:color="auto"/>
      </w:divBdr>
    </w:div>
    <w:div w:id="569343231">
      <w:bodyDiv w:val="1"/>
      <w:marLeft w:val="0"/>
      <w:marRight w:val="0"/>
      <w:marTop w:val="0"/>
      <w:marBottom w:val="0"/>
      <w:divBdr>
        <w:top w:val="none" w:sz="0" w:space="0" w:color="auto"/>
        <w:left w:val="none" w:sz="0" w:space="0" w:color="auto"/>
        <w:bottom w:val="none" w:sz="0" w:space="0" w:color="auto"/>
        <w:right w:val="none" w:sz="0" w:space="0" w:color="auto"/>
      </w:divBdr>
    </w:div>
    <w:div w:id="588853006">
      <w:bodyDiv w:val="1"/>
      <w:marLeft w:val="0"/>
      <w:marRight w:val="0"/>
      <w:marTop w:val="0"/>
      <w:marBottom w:val="0"/>
      <w:divBdr>
        <w:top w:val="none" w:sz="0" w:space="0" w:color="auto"/>
        <w:left w:val="none" w:sz="0" w:space="0" w:color="auto"/>
        <w:bottom w:val="none" w:sz="0" w:space="0" w:color="auto"/>
        <w:right w:val="none" w:sz="0" w:space="0" w:color="auto"/>
      </w:divBdr>
    </w:div>
    <w:div w:id="618880405">
      <w:bodyDiv w:val="1"/>
      <w:marLeft w:val="0"/>
      <w:marRight w:val="0"/>
      <w:marTop w:val="0"/>
      <w:marBottom w:val="0"/>
      <w:divBdr>
        <w:top w:val="none" w:sz="0" w:space="0" w:color="auto"/>
        <w:left w:val="none" w:sz="0" w:space="0" w:color="auto"/>
        <w:bottom w:val="none" w:sz="0" w:space="0" w:color="auto"/>
        <w:right w:val="none" w:sz="0" w:space="0" w:color="auto"/>
      </w:divBdr>
    </w:div>
    <w:div w:id="652374193">
      <w:bodyDiv w:val="1"/>
      <w:marLeft w:val="0"/>
      <w:marRight w:val="0"/>
      <w:marTop w:val="0"/>
      <w:marBottom w:val="0"/>
      <w:divBdr>
        <w:top w:val="none" w:sz="0" w:space="0" w:color="auto"/>
        <w:left w:val="none" w:sz="0" w:space="0" w:color="auto"/>
        <w:bottom w:val="none" w:sz="0" w:space="0" w:color="auto"/>
        <w:right w:val="none" w:sz="0" w:space="0" w:color="auto"/>
      </w:divBdr>
    </w:div>
    <w:div w:id="665400193">
      <w:bodyDiv w:val="1"/>
      <w:marLeft w:val="0"/>
      <w:marRight w:val="0"/>
      <w:marTop w:val="0"/>
      <w:marBottom w:val="0"/>
      <w:divBdr>
        <w:top w:val="none" w:sz="0" w:space="0" w:color="auto"/>
        <w:left w:val="none" w:sz="0" w:space="0" w:color="auto"/>
        <w:bottom w:val="none" w:sz="0" w:space="0" w:color="auto"/>
        <w:right w:val="none" w:sz="0" w:space="0" w:color="auto"/>
      </w:divBdr>
    </w:div>
    <w:div w:id="707144953">
      <w:bodyDiv w:val="1"/>
      <w:marLeft w:val="0"/>
      <w:marRight w:val="0"/>
      <w:marTop w:val="0"/>
      <w:marBottom w:val="0"/>
      <w:divBdr>
        <w:top w:val="none" w:sz="0" w:space="0" w:color="auto"/>
        <w:left w:val="none" w:sz="0" w:space="0" w:color="auto"/>
        <w:bottom w:val="none" w:sz="0" w:space="0" w:color="auto"/>
        <w:right w:val="none" w:sz="0" w:space="0" w:color="auto"/>
      </w:divBdr>
    </w:div>
    <w:div w:id="731924156">
      <w:bodyDiv w:val="1"/>
      <w:marLeft w:val="0"/>
      <w:marRight w:val="0"/>
      <w:marTop w:val="0"/>
      <w:marBottom w:val="0"/>
      <w:divBdr>
        <w:top w:val="none" w:sz="0" w:space="0" w:color="auto"/>
        <w:left w:val="none" w:sz="0" w:space="0" w:color="auto"/>
        <w:bottom w:val="none" w:sz="0" w:space="0" w:color="auto"/>
        <w:right w:val="none" w:sz="0" w:space="0" w:color="auto"/>
      </w:divBdr>
    </w:div>
    <w:div w:id="780300395">
      <w:bodyDiv w:val="1"/>
      <w:marLeft w:val="0"/>
      <w:marRight w:val="0"/>
      <w:marTop w:val="0"/>
      <w:marBottom w:val="0"/>
      <w:divBdr>
        <w:top w:val="none" w:sz="0" w:space="0" w:color="auto"/>
        <w:left w:val="none" w:sz="0" w:space="0" w:color="auto"/>
        <w:bottom w:val="none" w:sz="0" w:space="0" w:color="auto"/>
        <w:right w:val="none" w:sz="0" w:space="0" w:color="auto"/>
      </w:divBdr>
    </w:div>
    <w:div w:id="800730944">
      <w:bodyDiv w:val="1"/>
      <w:marLeft w:val="0"/>
      <w:marRight w:val="0"/>
      <w:marTop w:val="0"/>
      <w:marBottom w:val="0"/>
      <w:divBdr>
        <w:top w:val="none" w:sz="0" w:space="0" w:color="auto"/>
        <w:left w:val="none" w:sz="0" w:space="0" w:color="auto"/>
        <w:bottom w:val="none" w:sz="0" w:space="0" w:color="auto"/>
        <w:right w:val="none" w:sz="0" w:space="0" w:color="auto"/>
      </w:divBdr>
    </w:div>
    <w:div w:id="822042026">
      <w:bodyDiv w:val="1"/>
      <w:marLeft w:val="0"/>
      <w:marRight w:val="0"/>
      <w:marTop w:val="0"/>
      <w:marBottom w:val="0"/>
      <w:divBdr>
        <w:top w:val="none" w:sz="0" w:space="0" w:color="auto"/>
        <w:left w:val="none" w:sz="0" w:space="0" w:color="auto"/>
        <w:bottom w:val="none" w:sz="0" w:space="0" w:color="auto"/>
        <w:right w:val="none" w:sz="0" w:space="0" w:color="auto"/>
      </w:divBdr>
      <w:divsChild>
        <w:div w:id="158159482">
          <w:marLeft w:val="0"/>
          <w:marRight w:val="0"/>
          <w:marTop w:val="0"/>
          <w:marBottom w:val="0"/>
          <w:divBdr>
            <w:top w:val="none" w:sz="0" w:space="0" w:color="auto"/>
            <w:left w:val="none" w:sz="0" w:space="0" w:color="auto"/>
            <w:bottom w:val="none" w:sz="0" w:space="0" w:color="auto"/>
            <w:right w:val="none" w:sz="0" w:space="0" w:color="auto"/>
          </w:divBdr>
          <w:divsChild>
            <w:div w:id="1907766566">
              <w:marLeft w:val="0"/>
              <w:marRight w:val="0"/>
              <w:marTop w:val="0"/>
              <w:marBottom w:val="0"/>
              <w:divBdr>
                <w:top w:val="none" w:sz="0" w:space="0" w:color="auto"/>
                <w:left w:val="none" w:sz="0" w:space="0" w:color="auto"/>
                <w:bottom w:val="none" w:sz="0" w:space="0" w:color="auto"/>
                <w:right w:val="none" w:sz="0" w:space="0" w:color="auto"/>
              </w:divBdr>
              <w:divsChild>
                <w:div w:id="604387702">
                  <w:marLeft w:val="0"/>
                  <w:marRight w:val="0"/>
                  <w:marTop w:val="0"/>
                  <w:marBottom w:val="0"/>
                  <w:divBdr>
                    <w:top w:val="none" w:sz="0" w:space="0" w:color="auto"/>
                    <w:left w:val="none" w:sz="0" w:space="0" w:color="auto"/>
                    <w:bottom w:val="none" w:sz="0" w:space="0" w:color="auto"/>
                    <w:right w:val="none" w:sz="0" w:space="0" w:color="auto"/>
                  </w:divBdr>
                  <w:divsChild>
                    <w:div w:id="1575820621">
                      <w:marLeft w:val="0"/>
                      <w:marRight w:val="0"/>
                      <w:marTop w:val="0"/>
                      <w:marBottom w:val="0"/>
                      <w:divBdr>
                        <w:top w:val="none" w:sz="0" w:space="0" w:color="auto"/>
                        <w:left w:val="none" w:sz="0" w:space="0" w:color="auto"/>
                        <w:bottom w:val="none" w:sz="0" w:space="0" w:color="auto"/>
                        <w:right w:val="none" w:sz="0" w:space="0" w:color="auto"/>
                      </w:divBdr>
                      <w:divsChild>
                        <w:div w:id="5983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5650867">
      <w:bodyDiv w:val="1"/>
      <w:marLeft w:val="0"/>
      <w:marRight w:val="0"/>
      <w:marTop w:val="0"/>
      <w:marBottom w:val="0"/>
      <w:divBdr>
        <w:top w:val="none" w:sz="0" w:space="0" w:color="auto"/>
        <w:left w:val="none" w:sz="0" w:space="0" w:color="auto"/>
        <w:bottom w:val="none" w:sz="0" w:space="0" w:color="auto"/>
        <w:right w:val="none" w:sz="0" w:space="0" w:color="auto"/>
      </w:divBdr>
    </w:div>
    <w:div w:id="856233819">
      <w:bodyDiv w:val="1"/>
      <w:marLeft w:val="0"/>
      <w:marRight w:val="0"/>
      <w:marTop w:val="0"/>
      <w:marBottom w:val="0"/>
      <w:divBdr>
        <w:top w:val="none" w:sz="0" w:space="0" w:color="auto"/>
        <w:left w:val="none" w:sz="0" w:space="0" w:color="auto"/>
        <w:bottom w:val="none" w:sz="0" w:space="0" w:color="auto"/>
        <w:right w:val="none" w:sz="0" w:space="0" w:color="auto"/>
      </w:divBdr>
    </w:div>
    <w:div w:id="891304298">
      <w:bodyDiv w:val="1"/>
      <w:marLeft w:val="0"/>
      <w:marRight w:val="0"/>
      <w:marTop w:val="0"/>
      <w:marBottom w:val="0"/>
      <w:divBdr>
        <w:top w:val="none" w:sz="0" w:space="0" w:color="auto"/>
        <w:left w:val="none" w:sz="0" w:space="0" w:color="auto"/>
        <w:bottom w:val="none" w:sz="0" w:space="0" w:color="auto"/>
        <w:right w:val="none" w:sz="0" w:space="0" w:color="auto"/>
      </w:divBdr>
    </w:div>
    <w:div w:id="899680891">
      <w:bodyDiv w:val="1"/>
      <w:marLeft w:val="0"/>
      <w:marRight w:val="0"/>
      <w:marTop w:val="0"/>
      <w:marBottom w:val="0"/>
      <w:divBdr>
        <w:top w:val="none" w:sz="0" w:space="0" w:color="auto"/>
        <w:left w:val="none" w:sz="0" w:space="0" w:color="auto"/>
        <w:bottom w:val="none" w:sz="0" w:space="0" w:color="auto"/>
        <w:right w:val="none" w:sz="0" w:space="0" w:color="auto"/>
      </w:divBdr>
    </w:div>
    <w:div w:id="1000766825">
      <w:bodyDiv w:val="1"/>
      <w:marLeft w:val="0"/>
      <w:marRight w:val="0"/>
      <w:marTop w:val="0"/>
      <w:marBottom w:val="0"/>
      <w:divBdr>
        <w:top w:val="none" w:sz="0" w:space="0" w:color="auto"/>
        <w:left w:val="none" w:sz="0" w:space="0" w:color="auto"/>
        <w:bottom w:val="none" w:sz="0" w:space="0" w:color="auto"/>
        <w:right w:val="none" w:sz="0" w:space="0" w:color="auto"/>
      </w:divBdr>
    </w:div>
    <w:div w:id="1042755450">
      <w:bodyDiv w:val="1"/>
      <w:marLeft w:val="0"/>
      <w:marRight w:val="0"/>
      <w:marTop w:val="0"/>
      <w:marBottom w:val="0"/>
      <w:divBdr>
        <w:top w:val="none" w:sz="0" w:space="0" w:color="auto"/>
        <w:left w:val="none" w:sz="0" w:space="0" w:color="auto"/>
        <w:bottom w:val="none" w:sz="0" w:space="0" w:color="auto"/>
        <w:right w:val="none" w:sz="0" w:space="0" w:color="auto"/>
      </w:divBdr>
    </w:div>
    <w:div w:id="1047409422">
      <w:bodyDiv w:val="1"/>
      <w:marLeft w:val="0"/>
      <w:marRight w:val="0"/>
      <w:marTop w:val="0"/>
      <w:marBottom w:val="0"/>
      <w:divBdr>
        <w:top w:val="none" w:sz="0" w:space="0" w:color="auto"/>
        <w:left w:val="none" w:sz="0" w:space="0" w:color="auto"/>
        <w:bottom w:val="none" w:sz="0" w:space="0" w:color="auto"/>
        <w:right w:val="none" w:sz="0" w:space="0" w:color="auto"/>
      </w:divBdr>
    </w:div>
    <w:div w:id="1129201224">
      <w:bodyDiv w:val="1"/>
      <w:marLeft w:val="0"/>
      <w:marRight w:val="0"/>
      <w:marTop w:val="0"/>
      <w:marBottom w:val="0"/>
      <w:divBdr>
        <w:top w:val="none" w:sz="0" w:space="0" w:color="auto"/>
        <w:left w:val="none" w:sz="0" w:space="0" w:color="auto"/>
        <w:bottom w:val="none" w:sz="0" w:space="0" w:color="auto"/>
        <w:right w:val="none" w:sz="0" w:space="0" w:color="auto"/>
      </w:divBdr>
    </w:div>
    <w:div w:id="1148784822">
      <w:bodyDiv w:val="1"/>
      <w:marLeft w:val="0"/>
      <w:marRight w:val="0"/>
      <w:marTop w:val="0"/>
      <w:marBottom w:val="0"/>
      <w:divBdr>
        <w:top w:val="none" w:sz="0" w:space="0" w:color="auto"/>
        <w:left w:val="none" w:sz="0" w:space="0" w:color="auto"/>
        <w:bottom w:val="none" w:sz="0" w:space="0" w:color="auto"/>
        <w:right w:val="none" w:sz="0" w:space="0" w:color="auto"/>
      </w:divBdr>
      <w:divsChild>
        <w:div w:id="919800287">
          <w:marLeft w:val="0"/>
          <w:marRight w:val="0"/>
          <w:marTop w:val="0"/>
          <w:marBottom w:val="0"/>
          <w:divBdr>
            <w:top w:val="none" w:sz="0" w:space="0" w:color="auto"/>
            <w:left w:val="none" w:sz="0" w:space="0" w:color="auto"/>
            <w:bottom w:val="none" w:sz="0" w:space="0" w:color="auto"/>
            <w:right w:val="none" w:sz="0" w:space="0" w:color="auto"/>
          </w:divBdr>
          <w:divsChild>
            <w:div w:id="255286240">
              <w:marLeft w:val="0"/>
              <w:marRight w:val="0"/>
              <w:marTop w:val="0"/>
              <w:marBottom w:val="0"/>
              <w:divBdr>
                <w:top w:val="none" w:sz="0" w:space="0" w:color="auto"/>
                <w:left w:val="none" w:sz="0" w:space="0" w:color="auto"/>
                <w:bottom w:val="none" w:sz="0" w:space="0" w:color="auto"/>
                <w:right w:val="none" w:sz="0" w:space="0" w:color="auto"/>
              </w:divBdr>
              <w:divsChild>
                <w:div w:id="2143112885">
                  <w:marLeft w:val="0"/>
                  <w:marRight w:val="0"/>
                  <w:marTop w:val="0"/>
                  <w:marBottom w:val="0"/>
                  <w:divBdr>
                    <w:top w:val="none" w:sz="0" w:space="0" w:color="auto"/>
                    <w:left w:val="none" w:sz="0" w:space="0" w:color="auto"/>
                    <w:bottom w:val="none" w:sz="0" w:space="0" w:color="auto"/>
                    <w:right w:val="none" w:sz="0" w:space="0" w:color="auto"/>
                  </w:divBdr>
                  <w:divsChild>
                    <w:div w:id="1604075611">
                      <w:marLeft w:val="0"/>
                      <w:marRight w:val="0"/>
                      <w:marTop w:val="0"/>
                      <w:marBottom w:val="0"/>
                      <w:divBdr>
                        <w:top w:val="none" w:sz="0" w:space="0" w:color="auto"/>
                        <w:left w:val="none" w:sz="0" w:space="0" w:color="auto"/>
                        <w:bottom w:val="none" w:sz="0" w:space="0" w:color="auto"/>
                        <w:right w:val="none" w:sz="0" w:space="0" w:color="auto"/>
                      </w:divBdr>
                      <w:divsChild>
                        <w:div w:id="6356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191158">
      <w:bodyDiv w:val="1"/>
      <w:marLeft w:val="0"/>
      <w:marRight w:val="0"/>
      <w:marTop w:val="0"/>
      <w:marBottom w:val="0"/>
      <w:divBdr>
        <w:top w:val="none" w:sz="0" w:space="0" w:color="auto"/>
        <w:left w:val="none" w:sz="0" w:space="0" w:color="auto"/>
        <w:bottom w:val="none" w:sz="0" w:space="0" w:color="auto"/>
        <w:right w:val="none" w:sz="0" w:space="0" w:color="auto"/>
      </w:divBdr>
    </w:div>
    <w:div w:id="1163353767">
      <w:bodyDiv w:val="1"/>
      <w:marLeft w:val="0"/>
      <w:marRight w:val="0"/>
      <w:marTop w:val="0"/>
      <w:marBottom w:val="0"/>
      <w:divBdr>
        <w:top w:val="none" w:sz="0" w:space="0" w:color="auto"/>
        <w:left w:val="none" w:sz="0" w:space="0" w:color="auto"/>
        <w:bottom w:val="none" w:sz="0" w:space="0" w:color="auto"/>
        <w:right w:val="none" w:sz="0" w:space="0" w:color="auto"/>
      </w:divBdr>
    </w:div>
    <w:div w:id="1173495118">
      <w:bodyDiv w:val="1"/>
      <w:marLeft w:val="0"/>
      <w:marRight w:val="0"/>
      <w:marTop w:val="0"/>
      <w:marBottom w:val="0"/>
      <w:divBdr>
        <w:top w:val="none" w:sz="0" w:space="0" w:color="auto"/>
        <w:left w:val="none" w:sz="0" w:space="0" w:color="auto"/>
        <w:bottom w:val="none" w:sz="0" w:space="0" w:color="auto"/>
        <w:right w:val="none" w:sz="0" w:space="0" w:color="auto"/>
      </w:divBdr>
    </w:div>
    <w:div w:id="1252544774">
      <w:bodyDiv w:val="1"/>
      <w:marLeft w:val="0"/>
      <w:marRight w:val="0"/>
      <w:marTop w:val="0"/>
      <w:marBottom w:val="0"/>
      <w:divBdr>
        <w:top w:val="none" w:sz="0" w:space="0" w:color="auto"/>
        <w:left w:val="none" w:sz="0" w:space="0" w:color="auto"/>
        <w:bottom w:val="none" w:sz="0" w:space="0" w:color="auto"/>
        <w:right w:val="none" w:sz="0" w:space="0" w:color="auto"/>
      </w:divBdr>
      <w:divsChild>
        <w:div w:id="248395792">
          <w:marLeft w:val="0"/>
          <w:marRight w:val="0"/>
          <w:marTop w:val="0"/>
          <w:marBottom w:val="0"/>
          <w:divBdr>
            <w:top w:val="none" w:sz="0" w:space="0" w:color="auto"/>
            <w:left w:val="none" w:sz="0" w:space="0" w:color="auto"/>
            <w:bottom w:val="none" w:sz="0" w:space="0" w:color="auto"/>
            <w:right w:val="none" w:sz="0" w:space="0" w:color="auto"/>
          </w:divBdr>
          <w:divsChild>
            <w:div w:id="1885211419">
              <w:marLeft w:val="0"/>
              <w:marRight w:val="0"/>
              <w:marTop w:val="0"/>
              <w:marBottom w:val="0"/>
              <w:divBdr>
                <w:top w:val="none" w:sz="0" w:space="0" w:color="auto"/>
                <w:left w:val="none" w:sz="0" w:space="0" w:color="auto"/>
                <w:bottom w:val="none" w:sz="0" w:space="0" w:color="auto"/>
                <w:right w:val="none" w:sz="0" w:space="0" w:color="auto"/>
              </w:divBdr>
              <w:divsChild>
                <w:div w:id="1922716751">
                  <w:marLeft w:val="0"/>
                  <w:marRight w:val="0"/>
                  <w:marTop w:val="0"/>
                  <w:marBottom w:val="0"/>
                  <w:divBdr>
                    <w:top w:val="none" w:sz="0" w:space="0" w:color="auto"/>
                    <w:left w:val="none" w:sz="0" w:space="0" w:color="auto"/>
                    <w:bottom w:val="none" w:sz="0" w:space="0" w:color="auto"/>
                    <w:right w:val="none" w:sz="0" w:space="0" w:color="auto"/>
                  </w:divBdr>
                  <w:divsChild>
                    <w:div w:id="871069127">
                      <w:marLeft w:val="0"/>
                      <w:marRight w:val="0"/>
                      <w:marTop w:val="0"/>
                      <w:marBottom w:val="0"/>
                      <w:divBdr>
                        <w:top w:val="none" w:sz="0" w:space="0" w:color="auto"/>
                        <w:left w:val="none" w:sz="0" w:space="0" w:color="auto"/>
                        <w:bottom w:val="none" w:sz="0" w:space="0" w:color="auto"/>
                        <w:right w:val="none" w:sz="0" w:space="0" w:color="auto"/>
                      </w:divBdr>
                      <w:divsChild>
                        <w:div w:id="725296435">
                          <w:marLeft w:val="0"/>
                          <w:marRight w:val="0"/>
                          <w:marTop w:val="0"/>
                          <w:marBottom w:val="0"/>
                          <w:divBdr>
                            <w:top w:val="none" w:sz="0" w:space="0" w:color="auto"/>
                            <w:left w:val="none" w:sz="0" w:space="0" w:color="auto"/>
                            <w:bottom w:val="none" w:sz="0" w:space="0" w:color="auto"/>
                            <w:right w:val="none" w:sz="0" w:space="0" w:color="auto"/>
                          </w:divBdr>
                        </w:div>
                        <w:div w:id="18425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579318">
      <w:bodyDiv w:val="1"/>
      <w:marLeft w:val="0"/>
      <w:marRight w:val="0"/>
      <w:marTop w:val="0"/>
      <w:marBottom w:val="0"/>
      <w:divBdr>
        <w:top w:val="none" w:sz="0" w:space="0" w:color="auto"/>
        <w:left w:val="none" w:sz="0" w:space="0" w:color="auto"/>
        <w:bottom w:val="none" w:sz="0" w:space="0" w:color="auto"/>
        <w:right w:val="none" w:sz="0" w:space="0" w:color="auto"/>
      </w:divBdr>
    </w:div>
    <w:div w:id="1295142492">
      <w:bodyDiv w:val="1"/>
      <w:marLeft w:val="0"/>
      <w:marRight w:val="0"/>
      <w:marTop w:val="0"/>
      <w:marBottom w:val="0"/>
      <w:divBdr>
        <w:top w:val="none" w:sz="0" w:space="0" w:color="auto"/>
        <w:left w:val="none" w:sz="0" w:space="0" w:color="auto"/>
        <w:bottom w:val="none" w:sz="0" w:space="0" w:color="auto"/>
        <w:right w:val="none" w:sz="0" w:space="0" w:color="auto"/>
      </w:divBdr>
    </w:div>
    <w:div w:id="1364090214">
      <w:bodyDiv w:val="1"/>
      <w:marLeft w:val="0"/>
      <w:marRight w:val="0"/>
      <w:marTop w:val="0"/>
      <w:marBottom w:val="0"/>
      <w:divBdr>
        <w:top w:val="none" w:sz="0" w:space="0" w:color="auto"/>
        <w:left w:val="none" w:sz="0" w:space="0" w:color="auto"/>
        <w:bottom w:val="none" w:sz="0" w:space="0" w:color="auto"/>
        <w:right w:val="none" w:sz="0" w:space="0" w:color="auto"/>
      </w:divBdr>
    </w:div>
    <w:div w:id="1406420091">
      <w:bodyDiv w:val="1"/>
      <w:marLeft w:val="0"/>
      <w:marRight w:val="0"/>
      <w:marTop w:val="0"/>
      <w:marBottom w:val="0"/>
      <w:divBdr>
        <w:top w:val="none" w:sz="0" w:space="0" w:color="auto"/>
        <w:left w:val="none" w:sz="0" w:space="0" w:color="auto"/>
        <w:bottom w:val="none" w:sz="0" w:space="0" w:color="auto"/>
        <w:right w:val="none" w:sz="0" w:space="0" w:color="auto"/>
      </w:divBdr>
    </w:div>
    <w:div w:id="1467429102">
      <w:bodyDiv w:val="1"/>
      <w:marLeft w:val="0"/>
      <w:marRight w:val="0"/>
      <w:marTop w:val="0"/>
      <w:marBottom w:val="0"/>
      <w:divBdr>
        <w:top w:val="none" w:sz="0" w:space="0" w:color="auto"/>
        <w:left w:val="none" w:sz="0" w:space="0" w:color="auto"/>
        <w:bottom w:val="none" w:sz="0" w:space="0" w:color="auto"/>
        <w:right w:val="none" w:sz="0" w:space="0" w:color="auto"/>
      </w:divBdr>
    </w:div>
    <w:div w:id="1494831293">
      <w:bodyDiv w:val="1"/>
      <w:marLeft w:val="0"/>
      <w:marRight w:val="0"/>
      <w:marTop w:val="0"/>
      <w:marBottom w:val="0"/>
      <w:divBdr>
        <w:top w:val="none" w:sz="0" w:space="0" w:color="auto"/>
        <w:left w:val="none" w:sz="0" w:space="0" w:color="auto"/>
        <w:bottom w:val="none" w:sz="0" w:space="0" w:color="auto"/>
        <w:right w:val="none" w:sz="0" w:space="0" w:color="auto"/>
      </w:divBdr>
    </w:div>
    <w:div w:id="1587575493">
      <w:bodyDiv w:val="1"/>
      <w:marLeft w:val="0"/>
      <w:marRight w:val="0"/>
      <w:marTop w:val="0"/>
      <w:marBottom w:val="0"/>
      <w:divBdr>
        <w:top w:val="none" w:sz="0" w:space="0" w:color="auto"/>
        <w:left w:val="none" w:sz="0" w:space="0" w:color="auto"/>
        <w:bottom w:val="none" w:sz="0" w:space="0" w:color="auto"/>
        <w:right w:val="none" w:sz="0" w:space="0" w:color="auto"/>
      </w:divBdr>
    </w:div>
    <w:div w:id="1842817330">
      <w:bodyDiv w:val="1"/>
      <w:marLeft w:val="0"/>
      <w:marRight w:val="0"/>
      <w:marTop w:val="0"/>
      <w:marBottom w:val="0"/>
      <w:divBdr>
        <w:top w:val="none" w:sz="0" w:space="0" w:color="auto"/>
        <w:left w:val="none" w:sz="0" w:space="0" w:color="auto"/>
        <w:bottom w:val="none" w:sz="0" w:space="0" w:color="auto"/>
        <w:right w:val="none" w:sz="0" w:space="0" w:color="auto"/>
      </w:divBdr>
    </w:div>
    <w:div w:id="1867713912">
      <w:bodyDiv w:val="1"/>
      <w:marLeft w:val="0"/>
      <w:marRight w:val="0"/>
      <w:marTop w:val="0"/>
      <w:marBottom w:val="0"/>
      <w:divBdr>
        <w:top w:val="none" w:sz="0" w:space="0" w:color="auto"/>
        <w:left w:val="none" w:sz="0" w:space="0" w:color="auto"/>
        <w:bottom w:val="none" w:sz="0" w:space="0" w:color="auto"/>
        <w:right w:val="none" w:sz="0" w:space="0" w:color="auto"/>
      </w:divBdr>
    </w:div>
    <w:div w:id="1921521926">
      <w:bodyDiv w:val="1"/>
      <w:marLeft w:val="0"/>
      <w:marRight w:val="0"/>
      <w:marTop w:val="0"/>
      <w:marBottom w:val="0"/>
      <w:divBdr>
        <w:top w:val="none" w:sz="0" w:space="0" w:color="auto"/>
        <w:left w:val="none" w:sz="0" w:space="0" w:color="auto"/>
        <w:bottom w:val="none" w:sz="0" w:space="0" w:color="auto"/>
        <w:right w:val="none" w:sz="0" w:space="0" w:color="auto"/>
      </w:divBdr>
    </w:div>
    <w:div w:id="2006744920">
      <w:bodyDiv w:val="1"/>
      <w:marLeft w:val="0"/>
      <w:marRight w:val="0"/>
      <w:marTop w:val="0"/>
      <w:marBottom w:val="0"/>
      <w:divBdr>
        <w:top w:val="none" w:sz="0" w:space="0" w:color="auto"/>
        <w:left w:val="none" w:sz="0" w:space="0" w:color="auto"/>
        <w:bottom w:val="none" w:sz="0" w:space="0" w:color="auto"/>
        <w:right w:val="none" w:sz="0" w:space="0" w:color="auto"/>
      </w:divBdr>
      <w:divsChild>
        <w:div w:id="1077508518">
          <w:marLeft w:val="0"/>
          <w:marRight w:val="0"/>
          <w:marTop w:val="0"/>
          <w:marBottom w:val="0"/>
          <w:divBdr>
            <w:top w:val="none" w:sz="0" w:space="0" w:color="auto"/>
            <w:left w:val="none" w:sz="0" w:space="0" w:color="auto"/>
            <w:bottom w:val="none" w:sz="0" w:space="0" w:color="auto"/>
            <w:right w:val="none" w:sz="0" w:space="0" w:color="auto"/>
          </w:divBdr>
          <w:divsChild>
            <w:div w:id="1368603578">
              <w:marLeft w:val="0"/>
              <w:marRight w:val="0"/>
              <w:marTop w:val="0"/>
              <w:marBottom w:val="0"/>
              <w:divBdr>
                <w:top w:val="none" w:sz="0" w:space="0" w:color="auto"/>
                <w:left w:val="none" w:sz="0" w:space="0" w:color="auto"/>
                <w:bottom w:val="none" w:sz="0" w:space="0" w:color="auto"/>
                <w:right w:val="none" w:sz="0" w:space="0" w:color="auto"/>
              </w:divBdr>
            </w:div>
            <w:div w:id="16906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72835">
      <w:bodyDiv w:val="1"/>
      <w:marLeft w:val="0"/>
      <w:marRight w:val="0"/>
      <w:marTop w:val="0"/>
      <w:marBottom w:val="0"/>
      <w:divBdr>
        <w:top w:val="none" w:sz="0" w:space="0" w:color="auto"/>
        <w:left w:val="none" w:sz="0" w:space="0" w:color="auto"/>
        <w:bottom w:val="none" w:sz="0" w:space="0" w:color="auto"/>
        <w:right w:val="none" w:sz="0" w:space="0" w:color="auto"/>
      </w:divBdr>
    </w:div>
    <w:div w:id="2072922838">
      <w:bodyDiv w:val="1"/>
      <w:marLeft w:val="0"/>
      <w:marRight w:val="0"/>
      <w:marTop w:val="0"/>
      <w:marBottom w:val="0"/>
      <w:divBdr>
        <w:top w:val="none" w:sz="0" w:space="0" w:color="auto"/>
        <w:left w:val="none" w:sz="0" w:space="0" w:color="auto"/>
        <w:bottom w:val="none" w:sz="0" w:space="0" w:color="auto"/>
        <w:right w:val="none" w:sz="0" w:space="0" w:color="auto"/>
      </w:divBdr>
      <w:divsChild>
        <w:div w:id="1429038537">
          <w:marLeft w:val="0"/>
          <w:marRight w:val="0"/>
          <w:marTop w:val="0"/>
          <w:marBottom w:val="0"/>
          <w:divBdr>
            <w:top w:val="none" w:sz="0" w:space="0" w:color="auto"/>
            <w:left w:val="none" w:sz="0" w:space="0" w:color="auto"/>
            <w:bottom w:val="none" w:sz="0" w:space="0" w:color="auto"/>
            <w:right w:val="none" w:sz="0" w:space="0" w:color="auto"/>
          </w:divBdr>
          <w:divsChild>
            <w:div w:id="5861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donovan@laquintaresort.com" TargetMode="External"/><Relationship Id="rId13" Type="http://schemas.openxmlformats.org/officeDocument/2006/relationships/hyperlink" Target="mailto:wholesale.reservations@laquintaresort.com"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mailto:wholesale.reservations@laquintaresort.com"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Danny@BCgolfguide.com"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2867</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Form FIT - Allotment and Rate Agreement  (00049609.DOC;9)</vt:lpstr>
    </vt:vector>
  </TitlesOfParts>
  <Company>Hilton Hotels Corporation</Company>
  <LinksUpToDate>false</LinksUpToDate>
  <CharactersWithSpaces>18842</CharactersWithSpaces>
  <SharedDoc>false</SharedDoc>
  <HLinks>
    <vt:vector size="18" baseType="variant">
      <vt:variant>
        <vt:i4>2424915</vt:i4>
      </vt:variant>
      <vt:variant>
        <vt:i4>6</vt:i4>
      </vt:variant>
      <vt:variant>
        <vt:i4>0</vt:i4>
      </vt:variant>
      <vt:variant>
        <vt:i4>5</vt:i4>
      </vt:variant>
      <vt:variant>
        <vt:lpwstr>mailto:wholesale.reservations@laquintaresort.com</vt:lpwstr>
      </vt:variant>
      <vt:variant>
        <vt:lpwstr/>
      </vt:variant>
      <vt:variant>
        <vt:i4>2424915</vt:i4>
      </vt:variant>
      <vt:variant>
        <vt:i4>3</vt:i4>
      </vt:variant>
      <vt:variant>
        <vt:i4>0</vt:i4>
      </vt:variant>
      <vt:variant>
        <vt:i4>5</vt:i4>
      </vt:variant>
      <vt:variant>
        <vt:lpwstr>mailto:wholesale.reservations@laquintaresort.com</vt:lpwstr>
      </vt:variant>
      <vt:variant>
        <vt:lpwstr/>
      </vt:variant>
      <vt:variant>
        <vt:i4>5767274</vt:i4>
      </vt:variant>
      <vt:variant>
        <vt:i4>0</vt:i4>
      </vt:variant>
      <vt:variant>
        <vt:i4>0</vt:i4>
      </vt:variant>
      <vt:variant>
        <vt:i4>5</vt:i4>
      </vt:variant>
      <vt:variant>
        <vt:lpwstr>mailto:pdonovan@laquintaresort.com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FIT - Allotment and Rate Agreement  (00049609.DOC;9)</dc:title>
  <dc:subject>00049609.DOC; 9</dc:subject>
  <dc:creator>Legal Dept.</dc:creator>
  <cp:lastModifiedBy>smcdonald1</cp:lastModifiedBy>
  <cp:revision>2</cp:revision>
  <cp:lastPrinted>2012-05-30T17:34:00Z</cp:lastPrinted>
  <dcterms:created xsi:type="dcterms:W3CDTF">2014-06-17T16:38:00Z</dcterms:created>
  <dcterms:modified xsi:type="dcterms:W3CDTF">2014-06-17T16:38:00Z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